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16" w:rsidRPr="006B7F59" w:rsidRDefault="006B7F59" w:rsidP="006B7F59">
      <w:pPr>
        <w:spacing w:before="240" w:after="240" w:line="240" w:lineRule="auto"/>
        <w:jc w:val="center"/>
        <w:rPr>
          <w:rFonts w:asciiTheme="minorHAnsi" w:hAnsiTheme="minorHAnsi"/>
        </w:rPr>
      </w:pPr>
      <w:r w:rsidRPr="006B7F59">
        <w:rPr>
          <w:rFonts w:asciiTheme="minorHAnsi" w:hAnsiTheme="minorHAnsi"/>
          <w:b/>
          <w:noProof/>
          <w:lang w:val="en-US"/>
        </w:rPr>
        <w:drawing>
          <wp:inline distT="114300" distB="114300" distL="114300" distR="114300" wp14:anchorId="7140CA95" wp14:editId="5DA8992F">
            <wp:extent cx="1219200" cy="736600"/>
            <wp:effectExtent l="0" t="0" r="0" b="63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20461" cy="737362"/>
                    </a:xfrm>
                    <a:prstGeom prst="rect">
                      <a:avLst/>
                    </a:prstGeom>
                    <a:ln/>
                  </pic:spPr>
                </pic:pic>
              </a:graphicData>
            </a:graphic>
          </wp:inline>
        </w:drawing>
      </w:r>
    </w:p>
    <w:p w:rsidR="00442C16" w:rsidRDefault="006B7F59" w:rsidP="006B7F59">
      <w:pPr>
        <w:spacing w:before="240" w:after="240" w:line="240" w:lineRule="auto"/>
        <w:rPr>
          <w:rFonts w:asciiTheme="minorHAnsi" w:hAnsiTheme="minorHAnsi"/>
        </w:rPr>
      </w:pPr>
      <w:r w:rsidRPr="006B7F59">
        <w:rPr>
          <w:rFonts w:asciiTheme="minorHAnsi" w:hAnsiTheme="minorHAnsi"/>
        </w:rPr>
        <w:t>News release</w:t>
      </w:r>
      <w:r w:rsidRPr="006B7F59">
        <w:rPr>
          <w:rFonts w:asciiTheme="minorHAnsi" w:hAnsiTheme="minorHAnsi"/>
        </w:rPr>
        <w:tab/>
      </w:r>
      <w:r w:rsidRPr="006B7F59">
        <w:rPr>
          <w:rFonts w:asciiTheme="minorHAnsi" w:hAnsiTheme="minorHAnsi"/>
        </w:rPr>
        <w:tab/>
      </w:r>
      <w:r w:rsidRPr="006B7F59">
        <w:rPr>
          <w:rFonts w:asciiTheme="minorHAnsi" w:hAnsiTheme="minorHAnsi"/>
        </w:rPr>
        <w:tab/>
      </w:r>
      <w:r w:rsidRPr="006B7F59">
        <w:rPr>
          <w:rFonts w:asciiTheme="minorHAnsi" w:hAnsiTheme="minorHAnsi"/>
        </w:rPr>
        <w:tab/>
      </w:r>
      <w:r w:rsidRPr="006B7F59">
        <w:rPr>
          <w:rFonts w:asciiTheme="minorHAnsi" w:hAnsiTheme="minorHAnsi"/>
        </w:rPr>
        <w:tab/>
      </w:r>
      <w:r w:rsidRPr="006B7F59">
        <w:rPr>
          <w:rFonts w:asciiTheme="minorHAnsi" w:hAnsiTheme="minorHAnsi"/>
        </w:rPr>
        <w:tab/>
      </w:r>
      <w:r w:rsidRPr="006B7F59">
        <w:rPr>
          <w:rFonts w:asciiTheme="minorHAnsi" w:hAnsiTheme="minorHAnsi"/>
        </w:rPr>
        <w:tab/>
      </w:r>
      <w:r w:rsidRPr="006B7F59">
        <w:rPr>
          <w:rFonts w:asciiTheme="minorHAnsi" w:hAnsiTheme="minorHAnsi"/>
        </w:rPr>
        <w:tab/>
      </w:r>
      <w:r w:rsidRPr="006B7F59">
        <w:rPr>
          <w:rFonts w:asciiTheme="minorHAnsi" w:hAnsiTheme="minorHAnsi"/>
        </w:rPr>
        <w:tab/>
      </w:r>
      <w:r w:rsidRPr="006B7F59">
        <w:rPr>
          <w:rFonts w:asciiTheme="minorHAnsi" w:hAnsiTheme="minorHAnsi"/>
        </w:rPr>
        <w:t>January 28, 2025</w:t>
      </w:r>
    </w:p>
    <w:p w:rsidR="006B7F59" w:rsidRPr="006B7F59" w:rsidRDefault="006B7F59" w:rsidP="006B7F59">
      <w:pPr>
        <w:spacing w:before="240" w:after="240" w:line="240" w:lineRule="auto"/>
        <w:rPr>
          <w:rFonts w:asciiTheme="minorHAnsi" w:hAnsiTheme="minorHAnsi"/>
        </w:rPr>
      </w:pPr>
    </w:p>
    <w:p w:rsidR="00442C16" w:rsidRPr="006B7F59" w:rsidRDefault="006B7F59" w:rsidP="006B7F59">
      <w:pPr>
        <w:spacing w:before="240" w:after="240" w:line="240" w:lineRule="auto"/>
        <w:jc w:val="center"/>
        <w:rPr>
          <w:rFonts w:asciiTheme="minorHAnsi" w:hAnsiTheme="minorHAnsi"/>
          <w:b/>
          <w:sz w:val="24"/>
          <w:szCs w:val="24"/>
        </w:rPr>
      </w:pPr>
      <w:r w:rsidRPr="006B7F59">
        <w:rPr>
          <w:rFonts w:asciiTheme="minorHAnsi" w:hAnsiTheme="minorHAnsi"/>
          <w:b/>
          <w:sz w:val="24"/>
          <w:szCs w:val="24"/>
        </w:rPr>
        <w:t xml:space="preserve">Meet Baltic Cider at the </w:t>
      </w:r>
      <w:proofErr w:type="spellStart"/>
      <w:r w:rsidRPr="006B7F59">
        <w:rPr>
          <w:rFonts w:asciiTheme="minorHAnsi" w:hAnsiTheme="minorHAnsi"/>
          <w:b/>
          <w:sz w:val="24"/>
          <w:szCs w:val="24"/>
        </w:rPr>
        <w:t>CiderCon</w:t>
      </w:r>
      <w:proofErr w:type="spellEnd"/>
      <w:r w:rsidRPr="006B7F59">
        <w:rPr>
          <w:rFonts w:asciiTheme="minorHAnsi" w:hAnsiTheme="minorHAnsi"/>
          <w:b/>
          <w:sz w:val="24"/>
          <w:szCs w:val="24"/>
        </w:rPr>
        <w:t xml:space="preserve"> 2025 conference in Chicago, USA, on 4-7 February</w:t>
      </w:r>
    </w:p>
    <w:p w:rsidR="00442C16" w:rsidRPr="006B7F59" w:rsidRDefault="006B7F59" w:rsidP="006B7F59">
      <w:pPr>
        <w:spacing w:before="240" w:after="240" w:line="240" w:lineRule="auto"/>
        <w:rPr>
          <w:rFonts w:asciiTheme="minorHAnsi" w:hAnsiTheme="minorHAnsi"/>
          <w:i/>
        </w:rPr>
      </w:pPr>
      <w:r w:rsidRPr="006B7F59">
        <w:rPr>
          <w:rFonts w:asciiTheme="minorHAnsi" w:hAnsiTheme="minorHAnsi"/>
          <w:i/>
        </w:rPr>
        <w:t xml:space="preserve">Latvian craft ciders will be representing Baltic Cider at </w:t>
      </w:r>
      <w:proofErr w:type="spellStart"/>
      <w:r w:rsidRPr="006B7F59">
        <w:rPr>
          <w:rFonts w:asciiTheme="minorHAnsi" w:hAnsiTheme="minorHAnsi"/>
          <w:i/>
        </w:rPr>
        <w:t>CiderCon</w:t>
      </w:r>
      <w:proofErr w:type="spellEnd"/>
      <w:r w:rsidRPr="006B7F59">
        <w:rPr>
          <w:rFonts w:asciiTheme="minorHAnsi" w:hAnsiTheme="minorHAnsi"/>
          <w:i/>
        </w:rPr>
        <w:t xml:space="preserve"> 2025 in Chicago, USA—the premier annual cider conference for industry professionals. This event offers an excellent opportunity to learn, share experiences, taste ciders, and network with p</w:t>
      </w:r>
      <w:r w:rsidRPr="006B7F59">
        <w:rPr>
          <w:rFonts w:asciiTheme="minorHAnsi" w:hAnsiTheme="minorHAnsi"/>
          <w:i/>
        </w:rPr>
        <w:t>eople from around the world working across various sectors of the cider industry.</w:t>
      </w:r>
    </w:p>
    <w:p w:rsidR="00442C16" w:rsidRPr="006B7F59" w:rsidRDefault="006B7F59" w:rsidP="006B7F59">
      <w:pPr>
        <w:spacing w:before="240" w:after="240" w:line="240" w:lineRule="auto"/>
        <w:rPr>
          <w:rFonts w:asciiTheme="minorHAnsi" w:hAnsiTheme="minorHAnsi"/>
        </w:rPr>
      </w:pPr>
      <w:r w:rsidRPr="006B7F59">
        <w:rPr>
          <w:rFonts w:asciiTheme="minorHAnsi" w:hAnsiTheme="minorHAnsi"/>
        </w:rPr>
        <w:t xml:space="preserve">Baltic Cider represents authentic craft ciders made by family-run </w:t>
      </w:r>
      <w:proofErr w:type="spellStart"/>
      <w:r w:rsidRPr="006B7F59">
        <w:rPr>
          <w:rFonts w:asciiTheme="minorHAnsi" w:hAnsiTheme="minorHAnsi"/>
        </w:rPr>
        <w:t>cideries</w:t>
      </w:r>
      <w:proofErr w:type="spellEnd"/>
      <w:r w:rsidRPr="006B7F59">
        <w:rPr>
          <w:rFonts w:asciiTheme="minorHAnsi" w:hAnsiTheme="minorHAnsi"/>
        </w:rPr>
        <w:t xml:space="preserve"> in Latvia and Estonia. Blending tradition with innovation, they create unique, flavorful ciders fro</w:t>
      </w:r>
      <w:r w:rsidRPr="006B7F59">
        <w:rPr>
          <w:rFonts w:asciiTheme="minorHAnsi" w:hAnsiTheme="minorHAnsi"/>
        </w:rPr>
        <w:t>m pure apple juice sourced from local orchards. Their distinctive taste is shaped by the cooler Northern European climate.</w:t>
      </w:r>
    </w:p>
    <w:p w:rsidR="00442C16" w:rsidRPr="006B7F59" w:rsidRDefault="006B7F59" w:rsidP="006B7F59">
      <w:pPr>
        <w:spacing w:before="240" w:after="240" w:line="240" w:lineRule="auto"/>
        <w:rPr>
          <w:rFonts w:asciiTheme="minorHAnsi" w:hAnsiTheme="minorHAnsi"/>
        </w:rPr>
      </w:pPr>
      <w:r w:rsidRPr="006B7F59">
        <w:rPr>
          <w:rFonts w:asciiTheme="minorHAnsi" w:hAnsiTheme="minorHAnsi"/>
          <w:i/>
        </w:rPr>
        <w:t>Baltic Cider - Cool by Nature!</w:t>
      </w:r>
      <w:r w:rsidRPr="006B7F59">
        <w:rPr>
          <w:rFonts w:asciiTheme="minorHAnsi" w:hAnsiTheme="minorHAnsi"/>
        </w:rPr>
        <w:t xml:space="preserve"> </w:t>
      </w:r>
      <w:proofErr w:type="gramStart"/>
      <w:r w:rsidRPr="006B7F59">
        <w:rPr>
          <w:rFonts w:asciiTheme="minorHAnsi" w:hAnsiTheme="minorHAnsi"/>
        </w:rPr>
        <w:t>is</w:t>
      </w:r>
      <w:proofErr w:type="gramEnd"/>
      <w:r w:rsidRPr="006B7F59">
        <w:rPr>
          <w:rFonts w:asciiTheme="minorHAnsi" w:hAnsiTheme="minorHAnsi"/>
        </w:rPr>
        <w:t xml:space="preserve"> an emerging brand that will be represented at </w:t>
      </w:r>
      <w:proofErr w:type="spellStart"/>
      <w:r w:rsidRPr="006B7F59">
        <w:rPr>
          <w:rFonts w:asciiTheme="minorHAnsi" w:hAnsiTheme="minorHAnsi"/>
        </w:rPr>
        <w:t>CiderCon</w:t>
      </w:r>
      <w:proofErr w:type="spellEnd"/>
      <w:r w:rsidRPr="006B7F59">
        <w:rPr>
          <w:rFonts w:asciiTheme="minorHAnsi" w:hAnsiTheme="minorHAnsi"/>
        </w:rPr>
        <w:t xml:space="preserve"> 2025 by the </w:t>
      </w:r>
      <w:hyperlink r:id="rId7">
        <w:r w:rsidRPr="006B7F59">
          <w:rPr>
            <w:rFonts w:asciiTheme="minorHAnsi" w:hAnsiTheme="minorHAnsi"/>
            <w:color w:val="1155CC"/>
            <w:u w:val="single"/>
          </w:rPr>
          <w:t>Latvian Cider route</w:t>
        </w:r>
      </w:hyperlink>
      <w:r w:rsidRPr="006B7F59">
        <w:rPr>
          <w:rFonts w:asciiTheme="minorHAnsi" w:hAnsiTheme="minorHAnsi"/>
        </w:rPr>
        <w:t xml:space="preserve">, a collective of Latvian craft </w:t>
      </w:r>
      <w:proofErr w:type="spellStart"/>
      <w:r w:rsidRPr="006B7F59">
        <w:rPr>
          <w:rFonts w:asciiTheme="minorHAnsi" w:hAnsiTheme="minorHAnsi"/>
        </w:rPr>
        <w:t>cideries</w:t>
      </w:r>
      <w:proofErr w:type="spellEnd"/>
      <w:r w:rsidRPr="006B7F59">
        <w:rPr>
          <w:rFonts w:asciiTheme="minorHAnsi" w:hAnsiTheme="minorHAnsi"/>
        </w:rPr>
        <w:t xml:space="preserve">. These producers not only craft ciders that have earned accolades at international competitions but also welcome visitors to explore their craft. In collaboration </w:t>
      </w:r>
      <w:r w:rsidRPr="006B7F59">
        <w:rPr>
          <w:rFonts w:asciiTheme="minorHAnsi" w:hAnsiTheme="minorHAnsi"/>
        </w:rPr>
        <w:t xml:space="preserve">with their Estonian peers, these cider makers are engaged in an exciting joint project with research institutes, analyzing apple varieties and the biochemical composition of apple juice to achieve the desired cider qualities and define the unique taste of </w:t>
      </w:r>
      <w:r w:rsidRPr="006B7F59">
        <w:rPr>
          <w:rFonts w:asciiTheme="minorHAnsi" w:hAnsiTheme="minorHAnsi"/>
        </w:rPr>
        <w:t xml:space="preserve">Baltic Cider.  </w:t>
      </w:r>
    </w:p>
    <w:p w:rsidR="00442C16" w:rsidRPr="006B7F59" w:rsidRDefault="006B7F59" w:rsidP="006B7F59">
      <w:pPr>
        <w:spacing w:before="240" w:after="240" w:line="240" w:lineRule="auto"/>
        <w:rPr>
          <w:rFonts w:asciiTheme="minorHAnsi" w:hAnsiTheme="minorHAnsi"/>
        </w:rPr>
      </w:pPr>
      <w:r w:rsidRPr="006B7F59">
        <w:rPr>
          <w:rFonts w:asciiTheme="minorHAnsi" w:hAnsiTheme="minorHAnsi"/>
        </w:rPr>
        <w:t>Some outstanding Baltic Cider samples will be poured for tasting at the Cider Share event, which kicks off the conference. This gathering of cider professionals celebrates their craft, sharing ciders and the stories behind their creation, f</w:t>
      </w:r>
      <w:r w:rsidRPr="006B7F59">
        <w:rPr>
          <w:rFonts w:asciiTheme="minorHAnsi" w:hAnsiTheme="minorHAnsi"/>
        </w:rPr>
        <w:t xml:space="preserve">ostering connections between old friends and building new relationships within the international cider community.  </w:t>
      </w:r>
    </w:p>
    <w:p w:rsidR="00442C16" w:rsidRPr="006B7F59" w:rsidRDefault="006B7F59" w:rsidP="006B7F59">
      <w:pPr>
        <w:spacing w:before="240" w:line="240" w:lineRule="auto"/>
        <w:rPr>
          <w:rFonts w:asciiTheme="minorHAnsi" w:hAnsiTheme="minorHAnsi"/>
        </w:rPr>
      </w:pPr>
      <w:r w:rsidRPr="006B7F59">
        <w:rPr>
          <w:rFonts w:asciiTheme="minorHAnsi" w:hAnsiTheme="minorHAnsi"/>
        </w:rPr>
        <w:t xml:space="preserve">Ciders from </w:t>
      </w:r>
      <w:proofErr w:type="spellStart"/>
      <w:r w:rsidRPr="006B7F59">
        <w:rPr>
          <w:rFonts w:asciiTheme="minorHAnsi" w:hAnsiTheme="minorHAnsi"/>
        </w:rPr>
        <w:t>Abuls</w:t>
      </w:r>
      <w:proofErr w:type="spellEnd"/>
      <w:r w:rsidRPr="006B7F59">
        <w:rPr>
          <w:rFonts w:asciiTheme="minorHAnsi" w:hAnsiTheme="minorHAnsi"/>
        </w:rPr>
        <w:t xml:space="preserve"> </w:t>
      </w:r>
      <w:proofErr w:type="spellStart"/>
      <w:r w:rsidRPr="006B7F59">
        <w:rPr>
          <w:rFonts w:asciiTheme="minorHAnsi" w:hAnsiTheme="minorHAnsi"/>
        </w:rPr>
        <w:t>Cidery</w:t>
      </w:r>
      <w:proofErr w:type="spellEnd"/>
      <w:r w:rsidRPr="006B7F59">
        <w:rPr>
          <w:rFonts w:asciiTheme="minorHAnsi" w:hAnsiTheme="minorHAnsi"/>
        </w:rPr>
        <w:t xml:space="preserve"> and </w:t>
      </w:r>
      <w:proofErr w:type="spellStart"/>
      <w:r w:rsidRPr="006B7F59">
        <w:rPr>
          <w:rFonts w:asciiTheme="minorHAnsi" w:hAnsiTheme="minorHAnsi"/>
        </w:rPr>
        <w:t>Mūrbūdu</w:t>
      </w:r>
      <w:proofErr w:type="spellEnd"/>
      <w:r w:rsidRPr="006B7F59">
        <w:rPr>
          <w:rFonts w:asciiTheme="minorHAnsi" w:hAnsiTheme="minorHAnsi"/>
        </w:rPr>
        <w:t xml:space="preserve"> </w:t>
      </w:r>
      <w:proofErr w:type="spellStart"/>
      <w:r w:rsidRPr="006B7F59">
        <w:rPr>
          <w:rFonts w:asciiTheme="minorHAnsi" w:hAnsiTheme="minorHAnsi"/>
        </w:rPr>
        <w:t>Sidrs</w:t>
      </w:r>
      <w:proofErr w:type="spellEnd"/>
      <w:r w:rsidRPr="006B7F59">
        <w:rPr>
          <w:rFonts w:asciiTheme="minorHAnsi" w:hAnsiTheme="minorHAnsi"/>
        </w:rPr>
        <w:t xml:space="preserve"> will be proudly featured at the Cider Share event. </w:t>
      </w:r>
      <w:proofErr w:type="spellStart"/>
      <w:r w:rsidRPr="006B7F59">
        <w:rPr>
          <w:rFonts w:asciiTheme="minorHAnsi" w:hAnsiTheme="minorHAnsi"/>
        </w:rPr>
        <w:t>Abuls</w:t>
      </w:r>
      <w:proofErr w:type="spellEnd"/>
      <w:r w:rsidRPr="006B7F59">
        <w:rPr>
          <w:rFonts w:asciiTheme="minorHAnsi" w:hAnsiTheme="minorHAnsi"/>
        </w:rPr>
        <w:t xml:space="preserve"> is one of Latvia’s most experienced </w:t>
      </w:r>
      <w:proofErr w:type="spellStart"/>
      <w:r w:rsidRPr="006B7F59">
        <w:rPr>
          <w:rFonts w:asciiTheme="minorHAnsi" w:hAnsiTheme="minorHAnsi"/>
        </w:rPr>
        <w:t>cide</w:t>
      </w:r>
      <w:r w:rsidRPr="006B7F59">
        <w:rPr>
          <w:rFonts w:asciiTheme="minorHAnsi" w:hAnsiTheme="minorHAnsi"/>
        </w:rPr>
        <w:t>ries</w:t>
      </w:r>
      <w:proofErr w:type="spellEnd"/>
      <w:r w:rsidRPr="006B7F59">
        <w:rPr>
          <w:rFonts w:asciiTheme="minorHAnsi" w:hAnsiTheme="minorHAnsi"/>
        </w:rPr>
        <w:t xml:space="preserve">, while </w:t>
      </w:r>
      <w:proofErr w:type="spellStart"/>
      <w:r w:rsidRPr="006B7F59">
        <w:rPr>
          <w:rFonts w:asciiTheme="minorHAnsi" w:hAnsiTheme="minorHAnsi"/>
        </w:rPr>
        <w:t>Mūrbūdu</w:t>
      </w:r>
      <w:proofErr w:type="spellEnd"/>
      <w:r w:rsidRPr="006B7F59">
        <w:rPr>
          <w:rFonts w:asciiTheme="minorHAnsi" w:hAnsiTheme="minorHAnsi"/>
        </w:rPr>
        <w:t xml:space="preserve"> </w:t>
      </w:r>
      <w:proofErr w:type="spellStart"/>
      <w:r w:rsidRPr="006B7F59">
        <w:rPr>
          <w:rFonts w:asciiTheme="minorHAnsi" w:hAnsiTheme="minorHAnsi"/>
        </w:rPr>
        <w:t>Sidrs</w:t>
      </w:r>
      <w:proofErr w:type="spellEnd"/>
      <w:r w:rsidRPr="006B7F59">
        <w:rPr>
          <w:rFonts w:asciiTheme="minorHAnsi" w:hAnsiTheme="minorHAnsi"/>
        </w:rPr>
        <w:t xml:space="preserve"> boldly experiments with innovative cider-making techniques.</w:t>
      </w:r>
    </w:p>
    <w:p w:rsidR="006B7F59" w:rsidRDefault="006B7F59" w:rsidP="006B7F59">
      <w:pPr>
        <w:pStyle w:val="Heading3"/>
        <w:keepNext w:val="0"/>
        <w:keepLines w:val="0"/>
        <w:spacing w:before="0" w:line="240" w:lineRule="auto"/>
        <w:rPr>
          <w:rFonts w:asciiTheme="minorHAnsi" w:hAnsiTheme="minorHAnsi"/>
          <w:b/>
          <w:color w:val="000000"/>
          <w:sz w:val="22"/>
          <w:szCs w:val="22"/>
        </w:rPr>
      </w:pPr>
      <w:bookmarkStart w:id="0" w:name="_eezwcw6e8psb" w:colFirst="0" w:colLast="0"/>
      <w:bookmarkEnd w:id="0"/>
    </w:p>
    <w:p w:rsidR="00442C16" w:rsidRPr="006B7F59" w:rsidRDefault="006B7F59" w:rsidP="006B7F59">
      <w:pPr>
        <w:pStyle w:val="Heading3"/>
        <w:keepNext w:val="0"/>
        <w:keepLines w:val="0"/>
        <w:spacing w:before="0" w:line="240" w:lineRule="auto"/>
        <w:rPr>
          <w:rFonts w:asciiTheme="minorHAnsi" w:hAnsiTheme="minorHAnsi"/>
          <w:b/>
          <w:sz w:val="22"/>
          <w:szCs w:val="22"/>
        </w:rPr>
      </w:pPr>
      <w:r w:rsidRPr="006B7F59">
        <w:rPr>
          <w:rFonts w:asciiTheme="minorHAnsi" w:hAnsiTheme="minorHAnsi"/>
          <w:b/>
          <w:color w:val="000000"/>
          <w:sz w:val="22"/>
          <w:szCs w:val="22"/>
        </w:rPr>
        <w:t xml:space="preserve">Ciders from </w:t>
      </w:r>
      <w:hyperlink r:id="rId8">
        <w:proofErr w:type="spellStart"/>
        <w:r w:rsidRPr="006B7F59">
          <w:rPr>
            <w:rFonts w:asciiTheme="minorHAnsi" w:hAnsiTheme="minorHAnsi"/>
            <w:b/>
            <w:color w:val="1155CC"/>
            <w:sz w:val="22"/>
            <w:szCs w:val="22"/>
            <w:u w:val="single"/>
          </w:rPr>
          <w:t>Abuls</w:t>
        </w:r>
        <w:proofErr w:type="spellEnd"/>
        <w:r w:rsidRPr="006B7F59">
          <w:rPr>
            <w:rFonts w:asciiTheme="minorHAnsi" w:hAnsiTheme="minorHAnsi"/>
            <w:b/>
            <w:color w:val="1155CC"/>
            <w:sz w:val="22"/>
            <w:szCs w:val="22"/>
            <w:u w:val="single"/>
          </w:rPr>
          <w:t xml:space="preserve"> </w:t>
        </w:r>
        <w:proofErr w:type="spellStart"/>
        <w:r w:rsidRPr="006B7F59">
          <w:rPr>
            <w:rFonts w:asciiTheme="minorHAnsi" w:hAnsiTheme="minorHAnsi"/>
            <w:b/>
            <w:color w:val="1155CC"/>
            <w:sz w:val="22"/>
            <w:szCs w:val="22"/>
            <w:u w:val="single"/>
          </w:rPr>
          <w:t>Cidery</w:t>
        </w:r>
        <w:proofErr w:type="spellEnd"/>
      </w:hyperlink>
      <w:r w:rsidRPr="006B7F59">
        <w:rPr>
          <w:rFonts w:asciiTheme="minorHAnsi" w:hAnsiTheme="minorHAnsi"/>
          <w:b/>
          <w:color w:val="000000"/>
          <w:sz w:val="22"/>
          <w:szCs w:val="22"/>
        </w:rPr>
        <w:t>:</w:t>
      </w:r>
    </w:p>
    <w:p w:rsidR="006B7F59" w:rsidRDefault="006B7F59" w:rsidP="006B7F59">
      <w:pPr>
        <w:pStyle w:val="ListParagraph"/>
        <w:numPr>
          <w:ilvl w:val="0"/>
          <w:numId w:val="3"/>
        </w:numPr>
        <w:spacing w:line="240" w:lineRule="auto"/>
        <w:rPr>
          <w:rFonts w:asciiTheme="minorHAnsi" w:hAnsiTheme="minorHAnsi"/>
        </w:rPr>
      </w:pPr>
      <w:proofErr w:type="spellStart"/>
      <w:r w:rsidRPr="006B7F59">
        <w:rPr>
          <w:rFonts w:asciiTheme="minorHAnsi" w:hAnsiTheme="minorHAnsi"/>
          <w:b/>
        </w:rPr>
        <w:t>Yarlngton</w:t>
      </w:r>
      <w:proofErr w:type="spellEnd"/>
      <w:r w:rsidRPr="006B7F59">
        <w:rPr>
          <w:rFonts w:asciiTheme="minorHAnsi" w:hAnsiTheme="minorHAnsi"/>
          <w:b/>
        </w:rPr>
        <w:t xml:space="preserve"> Mill/</w:t>
      </w:r>
      <w:proofErr w:type="spellStart"/>
      <w:r w:rsidRPr="006B7F59">
        <w:rPr>
          <w:rFonts w:asciiTheme="minorHAnsi" w:hAnsiTheme="minorHAnsi"/>
          <w:b/>
        </w:rPr>
        <w:t>Antonovka</w:t>
      </w:r>
      <w:proofErr w:type="spellEnd"/>
      <w:r w:rsidRPr="006B7F59">
        <w:rPr>
          <w:rFonts w:asciiTheme="minorHAnsi" w:hAnsiTheme="minorHAnsi"/>
        </w:rPr>
        <w:t xml:space="preserve"> - sparkling 2023. </w:t>
      </w:r>
      <w:proofErr w:type="gramStart"/>
      <w:r w:rsidRPr="006B7F59">
        <w:rPr>
          <w:rFonts w:asciiTheme="minorHAnsi" w:hAnsiTheme="minorHAnsi"/>
        </w:rPr>
        <w:t>medium</w:t>
      </w:r>
      <w:proofErr w:type="gramEnd"/>
      <w:r w:rsidRPr="006B7F59">
        <w:rPr>
          <w:rFonts w:asciiTheme="minorHAnsi" w:hAnsiTheme="minorHAnsi"/>
        </w:rPr>
        <w:t xml:space="preserve"> sweet </w:t>
      </w:r>
      <w:proofErr w:type="spellStart"/>
      <w:r w:rsidRPr="006B7F59">
        <w:rPr>
          <w:rFonts w:asciiTheme="minorHAnsi" w:hAnsiTheme="minorHAnsi"/>
        </w:rPr>
        <w:t>keeved</w:t>
      </w:r>
      <w:proofErr w:type="spellEnd"/>
      <w:r w:rsidRPr="006B7F59">
        <w:rPr>
          <w:rFonts w:asciiTheme="minorHAnsi" w:hAnsiTheme="minorHAnsi"/>
        </w:rPr>
        <w:t xml:space="preserve"> cider. Made using 75% estate-grown bitte</w:t>
      </w:r>
      <w:r w:rsidRPr="006B7F59">
        <w:rPr>
          <w:rFonts w:asciiTheme="minorHAnsi" w:hAnsiTheme="minorHAnsi"/>
        </w:rPr>
        <w:t xml:space="preserve">rsweet cider apples primarily of </w:t>
      </w:r>
      <w:proofErr w:type="gramStart"/>
      <w:r w:rsidRPr="006B7F59">
        <w:rPr>
          <w:rFonts w:asciiTheme="minorHAnsi" w:hAnsiTheme="minorHAnsi"/>
        </w:rPr>
        <w:t xml:space="preserve">the  </w:t>
      </w:r>
      <w:proofErr w:type="spellStart"/>
      <w:r w:rsidRPr="006B7F59">
        <w:rPr>
          <w:rFonts w:asciiTheme="minorHAnsi" w:hAnsiTheme="minorHAnsi"/>
        </w:rPr>
        <w:t>Yarlington</w:t>
      </w:r>
      <w:proofErr w:type="spellEnd"/>
      <w:proofErr w:type="gramEnd"/>
      <w:r w:rsidRPr="006B7F59">
        <w:rPr>
          <w:rFonts w:asciiTheme="minorHAnsi" w:hAnsiTheme="minorHAnsi"/>
        </w:rPr>
        <w:t xml:space="preserve"> Mill variety and 25% acid apple varieties, mainly </w:t>
      </w:r>
      <w:proofErr w:type="spellStart"/>
      <w:r w:rsidRPr="006B7F59">
        <w:rPr>
          <w:rFonts w:asciiTheme="minorHAnsi" w:hAnsiTheme="minorHAnsi"/>
        </w:rPr>
        <w:t>Antonovka</w:t>
      </w:r>
      <w:proofErr w:type="spellEnd"/>
      <w:r w:rsidRPr="006B7F59">
        <w:rPr>
          <w:rFonts w:asciiTheme="minorHAnsi" w:hAnsiTheme="minorHAnsi"/>
        </w:rPr>
        <w:t xml:space="preserve">, with some wild seedlings as well. The apples were harvested in October and November, the juice pressed and </w:t>
      </w:r>
      <w:proofErr w:type="spellStart"/>
      <w:r w:rsidRPr="006B7F59">
        <w:rPr>
          <w:rFonts w:asciiTheme="minorHAnsi" w:hAnsiTheme="minorHAnsi"/>
        </w:rPr>
        <w:t>keeved</w:t>
      </w:r>
      <w:proofErr w:type="spellEnd"/>
      <w:r w:rsidRPr="006B7F59">
        <w:rPr>
          <w:rFonts w:asciiTheme="minorHAnsi" w:hAnsiTheme="minorHAnsi"/>
        </w:rPr>
        <w:t xml:space="preserve"> in mid to late November. </w:t>
      </w:r>
      <w:proofErr w:type="spellStart"/>
      <w:r w:rsidRPr="006B7F59">
        <w:rPr>
          <w:rFonts w:asciiTheme="minorHAnsi" w:hAnsiTheme="minorHAnsi"/>
        </w:rPr>
        <w:t>Keeving</w:t>
      </w:r>
      <w:proofErr w:type="spellEnd"/>
      <w:r w:rsidRPr="006B7F59">
        <w:rPr>
          <w:rFonts w:asciiTheme="minorHAnsi" w:hAnsiTheme="minorHAnsi"/>
        </w:rPr>
        <w:t xml:space="preserve"> is a fermentation method that results in naturally sweet, sparkling cider without added sugar. Fermented with wild yeasts at a low temperature, the cider was bottled in August 2024.</w:t>
      </w:r>
    </w:p>
    <w:p w:rsidR="00442C16" w:rsidRPr="006B7F59" w:rsidRDefault="006B7F59" w:rsidP="006B7F59">
      <w:pPr>
        <w:pStyle w:val="ListParagraph"/>
        <w:numPr>
          <w:ilvl w:val="0"/>
          <w:numId w:val="3"/>
        </w:numPr>
        <w:spacing w:line="240" w:lineRule="auto"/>
        <w:rPr>
          <w:rFonts w:asciiTheme="minorHAnsi" w:hAnsiTheme="minorHAnsi"/>
        </w:rPr>
      </w:pPr>
      <w:r w:rsidRPr="006B7F59">
        <w:rPr>
          <w:rFonts w:asciiTheme="minorHAnsi" w:hAnsiTheme="minorHAnsi"/>
          <w:b/>
        </w:rPr>
        <w:t xml:space="preserve">Kerr </w:t>
      </w:r>
      <w:proofErr w:type="gramStart"/>
      <w:r w:rsidRPr="006B7F59">
        <w:rPr>
          <w:rFonts w:asciiTheme="minorHAnsi" w:hAnsiTheme="minorHAnsi"/>
          <w:b/>
        </w:rPr>
        <w:t>2022</w:t>
      </w:r>
      <w:r w:rsidRPr="006B7F59">
        <w:rPr>
          <w:rFonts w:asciiTheme="minorHAnsi" w:hAnsiTheme="minorHAnsi"/>
        </w:rPr>
        <w:t xml:space="preserve">  -</w:t>
      </w:r>
      <w:proofErr w:type="gramEnd"/>
      <w:r w:rsidRPr="006B7F59">
        <w:rPr>
          <w:rFonts w:asciiTheme="minorHAnsi" w:hAnsiTheme="minorHAnsi"/>
        </w:rPr>
        <w:t xml:space="preserve"> this is single variety cider made from the cold tolerant es</w:t>
      </w:r>
      <w:r w:rsidRPr="006B7F59">
        <w:rPr>
          <w:rFonts w:asciiTheme="minorHAnsi" w:hAnsiTheme="minorHAnsi"/>
        </w:rPr>
        <w:t>tate-grown Canadian origin aromatic crab apple variety Kerr. Known for producing highly aromatic ciders, Kerr trees are challenging to cultivate – they yield fruit late, only every other year, and grow slowly to a small size. The 2022 Kerr apples were harv</w:t>
      </w:r>
      <w:r w:rsidRPr="006B7F59">
        <w:rPr>
          <w:rFonts w:asciiTheme="minorHAnsi" w:hAnsiTheme="minorHAnsi"/>
        </w:rPr>
        <w:t>ested and pressed in late October, fermented to dryness using white wine yeast, and underwent secondary fermentation in the bottle using the traditional method. This cider is fully dry, aromatic, naturally sparkling, and has a wine-like character.</w:t>
      </w:r>
    </w:p>
    <w:p w:rsidR="00442C16" w:rsidRPr="006B7F59" w:rsidRDefault="00442C16" w:rsidP="006B7F59">
      <w:pPr>
        <w:spacing w:line="240" w:lineRule="auto"/>
        <w:ind w:left="720"/>
        <w:rPr>
          <w:rFonts w:asciiTheme="minorHAnsi" w:hAnsiTheme="minorHAnsi"/>
        </w:rPr>
      </w:pPr>
    </w:p>
    <w:p w:rsidR="006B7F59" w:rsidRDefault="006B7F59" w:rsidP="006B7F59">
      <w:pPr>
        <w:pStyle w:val="Heading3"/>
        <w:keepNext w:val="0"/>
        <w:keepLines w:val="0"/>
        <w:spacing w:before="0" w:after="0" w:line="240" w:lineRule="auto"/>
        <w:rPr>
          <w:rFonts w:asciiTheme="minorHAnsi" w:hAnsiTheme="minorHAnsi"/>
          <w:b/>
          <w:color w:val="000000"/>
          <w:sz w:val="22"/>
          <w:szCs w:val="22"/>
        </w:rPr>
      </w:pPr>
      <w:bookmarkStart w:id="1" w:name="_z6dunvxjic69" w:colFirst="0" w:colLast="0"/>
      <w:bookmarkEnd w:id="1"/>
    </w:p>
    <w:p w:rsidR="006B7F59" w:rsidRDefault="006B7F59" w:rsidP="006B7F59">
      <w:pPr>
        <w:pStyle w:val="Heading3"/>
        <w:keepNext w:val="0"/>
        <w:keepLines w:val="0"/>
        <w:spacing w:before="0" w:after="0" w:line="240" w:lineRule="auto"/>
        <w:rPr>
          <w:rFonts w:asciiTheme="minorHAnsi" w:hAnsiTheme="minorHAnsi"/>
          <w:b/>
          <w:color w:val="000000"/>
          <w:sz w:val="22"/>
          <w:szCs w:val="22"/>
        </w:rPr>
      </w:pPr>
    </w:p>
    <w:p w:rsidR="006B7F59" w:rsidRDefault="006B7F59" w:rsidP="006B7F59">
      <w:pPr>
        <w:pStyle w:val="Heading3"/>
        <w:keepNext w:val="0"/>
        <w:keepLines w:val="0"/>
        <w:spacing w:before="0" w:after="0" w:line="240" w:lineRule="auto"/>
        <w:rPr>
          <w:rFonts w:asciiTheme="minorHAnsi" w:hAnsiTheme="minorHAnsi"/>
          <w:b/>
          <w:color w:val="000000"/>
          <w:sz w:val="22"/>
          <w:szCs w:val="22"/>
        </w:rPr>
      </w:pPr>
    </w:p>
    <w:p w:rsidR="006B7F59" w:rsidRDefault="006B7F59" w:rsidP="006B7F59">
      <w:pPr>
        <w:pStyle w:val="Heading3"/>
        <w:keepNext w:val="0"/>
        <w:keepLines w:val="0"/>
        <w:spacing w:before="0" w:after="0" w:line="240" w:lineRule="auto"/>
        <w:rPr>
          <w:rFonts w:asciiTheme="minorHAnsi" w:hAnsiTheme="minorHAnsi"/>
          <w:b/>
          <w:color w:val="000000"/>
          <w:sz w:val="22"/>
          <w:szCs w:val="22"/>
        </w:rPr>
      </w:pPr>
    </w:p>
    <w:p w:rsidR="006B7F59" w:rsidRDefault="006B7F59" w:rsidP="006B7F59">
      <w:pPr>
        <w:pStyle w:val="Heading3"/>
        <w:keepNext w:val="0"/>
        <w:keepLines w:val="0"/>
        <w:spacing w:before="0" w:after="0" w:line="240" w:lineRule="auto"/>
        <w:rPr>
          <w:rFonts w:asciiTheme="minorHAnsi" w:hAnsiTheme="minorHAnsi"/>
          <w:b/>
          <w:color w:val="000000"/>
          <w:sz w:val="22"/>
          <w:szCs w:val="22"/>
        </w:rPr>
      </w:pPr>
      <w:bookmarkStart w:id="2" w:name="_GoBack"/>
      <w:bookmarkEnd w:id="2"/>
      <w:r w:rsidRPr="006B7F59">
        <w:rPr>
          <w:rFonts w:asciiTheme="minorHAnsi" w:hAnsiTheme="minorHAnsi"/>
          <w:b/>
          <w:color w:val="000000"/>
          <w:sz w:val="22"/>
          <w:szCs w:val="22"/>
        </w:rPr>
        <w:lastRenderedPageBreak/>
        <w:t>Cider f</w:t>
      </w:r>
      <w:r w:rsidRPr="006B7F59">
        <w:rPr>
          <w:rFonts w:asciiTheme="minorHAnsi" w:hAnsiTheme="minorHAnsi"/>
          <w:b/>
          <w:color w:val="000000"/>
          <w:sz w:val="22"/>
          <w:szCs w:val="22"/>
        </w:rPr>
        <w:t xml:space="preserve">rom Cider from </w:t>
      </w:r>
      <w:hyperlink r:id="rId9">
        <w:proofErr w:type="spellStart"/>
        <w:r w:rsidRPr="006B7F59">
          <w:rPr>
            <w:rFonts w:asciiTheme="minorHAnsi" w:hAnsiTheme="minorHAnsi"/>
            <w:b/>
            <w:color w:val="1155CC"/>
            <w:sz w:val="22"/>
            <w:szCs w:val="22"/>
            <w:u w:val="single"/>
          </w:rPr>
          <w:t>Mūrbūdu</w:t>
        </w:r>
        <w:proofErr w:type="spellEnd"/>
        <w:r w:rsidRPr="006B7F59">
          <w:rPr>
            <w:rFonts w:asciiTheme="minorHAnsi" w:hAnsiTheme="minorHAnsi"/>
            <w:b/>
            <w:color w:val="1155CC"/>
            <w:sz w:val="22"/>
            <w:szCs w:val="22"/>
            <w:u w:val="single"/>
          </w:rPr>
          <w:t xml:space="preserve"> </w:t>
        </w:r>
        <w:proofErr w:type="spellStart"/>
        <w:r w:rsidRPr="006B7F59">
          <w:rPr>
            <w:rFonts w:asciiTheme="minorHAnsi" w:hAnsiTheme="minorHAnsi"/>
            <w:b/>
            <w:color w:val="1155CC"/>
            <w:sz w:val="22"/>
            <w:szCs w:val="22"/>
            <w:u w:val="single"/>
          </w:rPr>
          <w:t>Sidrs</w:t>
        </w:r>
        <w:proofErr w:type="spellEnd"/>
      </w:hyperlink>
      <w:r w:rsidRPr="006B7F59">
        <w:rPr>
          <w:rFonts w:asciiTheme="minorHAnsi" w:hAnsiTheme="minorHAnsi"/>
          <w:b/>
          <w:color w:val="000000"/>
          <w:sz w:val="22"/>
          <w:szCs w:val="22"/>
        </w:rPr>
        <w:t>:</w:t>
      </w:r>
      <w:r w:rsidRPr="006B7F59">
        <w:rPr>
          <w:rFonts w:asciiTheme="minorHAnsi" w:hAnsiTheme="minorHAnsi"/>
          <w:b/>
          <w:color w:val="000000"/>
          <w:sz w:val="22"/>
          <w:szCs w:val="22"/>
        </w:rPr>
        <w:br/>
      </w:r>
    </w:p>
    <w:p w:rsidR="00442C16" w:rsidRPr="006B7F59" w:rsidRDefault="006B7F59" w:rsidP="006B7F59">
      <w:pPr>
        <w:pStyle w:val="Heading3"/>
        <w:keepNext w:val="0"/>
        <w:keepLines w:val="0"/>
        <w:numPr>
          <w:ilvl w:val="0"/>
          <w:numId w:val="4"/>
        </w:numPr>
        <w:spacing w:before="0" w:after="0" w:line="240" w:lineRule="auto"/>
        <w:rPr>
          <w:rFonts w:asciiTheme="minorHAnsi" w:hAnsiTheme="minorHAnsi"/>
          <w:b/>
          <w:sz w:val="22"/>
          <w:szCs w:val="22"/>
        </w:rPr>
      </w:pPr>
      <w:proofErr w:type="gramStart"/>
      <w:r w:rsidRPr="006B7F59">
        <w:rPr>
          <w:rFonts w:asciiTheme="minorHAnsi" w:hAnsiTheme="minorHAnsi"/>
          <w:b/>
          <w:color w:val="000000"/>
          <w:sz w:val="22"/>
          <w:szCs w:val="22"/>
        </w:rPr>
        <w:t xml:space="preserve">Semi-Sweet Apple Cider with </w:t>
      </w:r>
      <w:proofErr w:type="spellStart"/>
      <w:r w:rsidRPr="006B7F59">
        <w:rPr>
          <w:rFonts w:asciiTheme="minorHAnsi" w:hAnsiTheme="minorHAnsi"/>
          <w:b/>
          <w:color w:val="000000"/>
          <w:sz w:val="22"/>
          <w:szCs w:val="22"/>
        </w:rPr>
        <w:t>Aronia</w:t>
      </w:r>
      <w:proofErr w:type="spellEnd"/>
      <w:r w:rsidRPr="006B7F59">
        <w:rPr>
          <w:rFonts w:asciiTheme="minorHAnsi" w:hAnsiTheme="minorHAnsi"/>
          <w:b/>
          <w:color w:val="000000"/>
          <w:sz w:val="22"/>
          <w:szCs w:val="22"/>
        </w:rPr>
        <w:t>.</w:t>
      </w:r>
      <w:proofErr w:type="gramEnd"/>
      <w:r w:rsidRPr="006B7F59">
        <w:rPr>
          <w:rFonts w:asciiTheme="minorHAnsi" w:hAnsiTheme="minorHAnsi"/>
          <w:b/>
          <w:color w:val="000000"/>
          <w:sz w:val="22"/>
          <w:szCs w:val="22"/>
        </w:rPr>
        <w:t xml:space="preserve"> Vintage 2019</w:t>
      </w:r>
      <w:r w:rsidRPr="006B7F59">
        <w:rPr>
          <w:rFonts w:asciiTheme="minorHAnsi" w:hAnsiTheme="minorHAnsi"/>
          <w:b/>
          <w:color w:val="000000"/>
          <w:sz w:val="22"/>
          <w:szCs w:val="22"/>
        </w:rPr>
        <w:br/>
      </w:r>
      <w:r w:rsidRPr="006B7F59">
        <w:rPr>
          <w:rFonts w:asciiTheme="minorHAnsi" w:hAnsiTheme="minorHAnsi"/>
          <w:color w:val="000000"/>
          <w:sz w:val="22"/>
          <w:szCs w:val="22"/>
        </w:rPr>
        <w:t xml:space="preserve">This 2019 </w:t>
      </w:r>
      <w:proofErr w:type="spellStart"/>
      <w:r w:rsidRPr="006B7F59">
        <w:rPr>
          <w:rFonts w:asciiTheme="minorHAnsi" w:hAnsiTheme="minorHAnsi"/>
          <w:color w:val="000000"/>
          <w:sz w:val="22"/>
          <w:szCs w:val="22"/>
        </w:rPr>
        <w:t>Aronia</w:t>
      </w:r>
      <w:proofErr w:type="spellEnd"/>
      <w:r w:rsidRPr="006B7F59">
        <w:rPr>
          <w:rFonts w:asciiTheme="minorHAnsi" w:hAnsiTheme="minorHAnsi"/>
          <w:color w:val="000000"/>
          <w:sz w:val="22"/>
          <w:szCs w:val="22"/>
        </w:rPr>
        <w:t xml:space="preserve"> cider was aged for 18 months in American oak barrels previously used for Jim Beam bourbon. The cider offers</w:t>
      </w:r>
      <w:r w:rsidRPr="006B7F59">
        <w:rPr>
          <w:rFonts w:asciiTheme="minorHAnsi" w:hAnsiTheme="minorHAnsi"/>
          <w:color w:val="000000"/>
          <w:sz w:val="22"/>
          <w:szCs w:val="22"/>
        </w:rPr>
        <w:t xml:space="preserve"> the unique character of the 2019 vintage combined with the smoothness and depth that only time can provide. The addition of </w:t>
      </w:r>
      <w:proofErr w:type="spellStart"/>
      <w:r w:rsidRPr="006B7F59">
        <w:rPr>
          <w:rFonts w:asciiTheme="minorHAnsi" w:hAnsiTheme="minorHAnsi"/>
          <w:color w:val="000000"/>
          <w:sz w:val="22"/>
          <w:szCs w:val="22"/>
        </w:rPr>
        <w:t>aronia</w:t>
      </w:r>
      <w:proofErr w:type="spellEnd"/>
      <w:r w:rsidRPr="006B7F59">
        <w:rPr>
          <w:rFonts w:asciiTheme="minorHAnsi" w:hAnsiTheme="minorHAnsi"/>
          <w:color w:val="000000"/>
          <w:sz w:val="22"/>
          <w:szCs w:val="22"/>
        </w:rPr>
        <w:t xml:space="preserve"> berries is a distinctive flavor characteristic of Latvian ciders. Expect fresh American oak notes, a rich bouquet of red fru</w:t>
      </w:r>
      <w:r w:rsidRPr="006B7F59">
        <w:rPr>
          <w:rFonts w:asciiTheme="minorHAnsi" w:hAnsiTheme="minorHAnsi"/>
          <w:color w:val="000000"/>
          <w:sz w:val="22"/>
          <w:szCs w:val="22"/>
        </w:rPr>
        <w:t>its, and a touch of oak sweetness, resulting in a full-bodied cider.</w:t>
      </w:r>
    </w:p>
    <w:p w:rsidR="00442C16" w:rsidRPr="006B7F59" w:rsidRDefault="006B7F59" w:rsidP="006B7F59">
      <w:pPr>
        <w:spacing w:after="160" w:line="240" w:lineRule="auto"/>
        <w:rPr>
          <w:rFonts w:asciiTheme="minorHAnsi" w:hAnsiTheme="minorHAnsi"/>
        </w:rPr>
      </w:pPr>
      <w:r w:rsidRPr="006B7F59">
        <w:rPr>
          <w:rFonts w:asciiTheme="minorHAnsi" w:hAnsiTheme="minorHAnsi"/>
        </w:rPr>
        <w:br/>
        <w:t>Baltic Cider will be represented at the conference by Baltic Country Holidays - the Latvian Country Tourism Association, promoting Baltic Cider as a delightful part of culinary tourism i</w:t>
      </w:r>
      <w:r w:rsidRPr="006B7F59">
        <w:rPr>
          <w:rFonts w:asciiTheme="minorHAnsi" w:hAnsiTheme="minorHAnsi"/>
        </w:rPr>
        <w:t xml:space="preserve">n the Baltic States. </w:t>
      </w:r>
    </w:p>
    <w:p w:rsidR="00442C16" w:rsidRPr="006B7F59" w:rsidRDefault="006B7F59" w:rsidP="006B7F59">
      <w:pPr>
        <w:spacing w:line="240" w:lineRule="auto"/>
        <w:rPr>
          <w:rFonts w:asciiTheme="minorHAnsi" w:hAnsiTheme="minorHAnsi"/>
        </w:rPr>
      </w:pPr>
      <w:r w:rsidRPr="006B7F59">
        <w:rPr>
          <w:rFonts w:asciiTheme="minorHAnsi" w:hAnsiTheme="minorHAnsi"/>
        </w:rPr>
        <w:t xml:space="preserve">See you at </w:t>
      </w:r>
      <w:proofErr w:type="spellStart"/>
      <w:r w:rsidRPr="006B7F59">
        <w:rPr>
          <w:rFonts w:asciiTheme="minorHAnsi" w:hAnsiTheme="minorHAnsi"/>
        </w:rPr>
        <w:t>CiderCon2025</w:t>
      </w:r>
      <w:proofErr w:type="spellEnd"/>
      <w:r w:rsidRPr="006B7F59">
        <w:rPr>
          <w:rFonts w:asciiTheme="minorHAnsi" w:hAnsiTheme="minorHAnsi"/>
        </w:rPr>
        <w:t>!</w:t>
      </w:r>
      <w:r w:rsidRPr="006B7F59">
        <w:rPr>
          <w:rFonts w:asciiTheme="minorHAnsi" w:hAnsiTheme="minorHAnsi"/>
        </w:rPr>
        <w:br/>
      </w:r>
    </w:p>
    <w:p w:rsidR="00442C16" w:rsidRPr="006B7F59" w:rsidRDefault="006B7F59" w:rsidP="006B7F59">
      <w:pPr>
        <w:spacing w:line="240" w:lineRule="auto"/>
        <w:rPr>
          <w:rFonts w:asciiTheme="minorHAnsi" w:hAnsiTheme="minorHAnsi"/>
        </w:rPr>
      </w:pPr>
      <w:proofErr w:type="spellStart"/>
      <w:r w:rsidRPr="006B7F59">
        <w:rPr>
          <w:rFonts w:asciiTheme="minorHAnsi" w:hAnsiTheme="minorHAnsi"/>
        </w:rPr>
        <w:t>Asnāte</w:t>
      </w:r>
      <w:proofErr w:type="spellEnd"/>
      <w:r w:rsidRPr="006B7F59">
        <w:rPr>
          <w:rFonts w:asciiTheme="minorHAnsi" w:hAnsiTheme="minorHAnsi"/>
        </w:rPr>
        <w:t xml:space="preserve"> </w:t>
      </w:r>
      <w:proofErr w:type="spellStart"/>
      <w:r w:rsidRPr="006B7F59">
        <w:rPr>
          <w:rFonts w:asciiTheme="minorHAnsi" w:hAnsiTheme="minorHAnsi"/>
        </w:rPr>
        <w:t>Ziemele</w:t>
      </w:r>
      <w:proofErr w:type="spellEnd"/>
    </w:p>
    <w:p w:rsidR="00442C16" w:rsidRPr="006B7F59" w:rsidRDefault="006B7F59" w:rsidP="006B7F59">
      <w:pPr>
        <w:spacing w:line="240" w:lineRule="auto"/>
        <w:rPr>
          <w:rFonts w:asciiTheme="minorHAnsi" w:hAnsiTheme="minorHAnsi"/>
        </w:rPr>
      </w:pPr>
      <w:r w:rsidRPr="006B7F59">
        <w:rPr>
          <w:rFonts w:asciiTheme="minorHAnsi" w:hAnsiTheme="minorHAnsi"/>
        </w:rPr>
        <w:t>Chair of the Board</w:t>
      </w:r>
      <w:r w:rsidRPr="006B7F59">
        <w:rPr>
          <w:rFonts w:asciiTheme="minorHAnsi" w:hAnsiTheme="minorHAnsi"/>
        </w:rPr>
        <w:br/>
        <w:t>Baltic Country Holidays</w:t>
      </w:r>
    </w:p>
    <w:p w:rsidR="00442C16" w:rsidRPr="006B7F59" w:rsidRDefault="006B7F59" w:rsidP="006B7F59">
      <w:pPr>
        <w:spacing w:line="240" w:lineRule="auto"/>
        <w:rPr>
          <w:rFonts w:asciiTheme="minorHAnsi" w:hAnsiTheme="minorHAnsi"/>
        </w:rPr>
      </w:pPr>
      <w:hyperlink r:id="rId10">
        <w:proofErr w:type="spellStart"/>
        <w:r w:rsidRPr="006B7F59">
          <w:rPr>
            <w:rFonts w:asciiTheme="minorHAnsi" w:hAnsiTheme="minorHAnsi"/>
            <w:color w:val="1155CC"/>
            <w:u w:val="single"/>
          </w:rPr>
          <w:t>asnate@celotajs.lv</w:t>
        </w:r>
        <w:proofErr w:type="spellEnd"/>
      </w:hyperlink>
      <w:r w:rsidRPr="006B7F59">
        <w:rPr>
          <w:rFonts w:asciiTheme="minorHAnsi" w:hAnsiTheme="minorHAnsi"/>
        </w:rPr>
        <w:br/>
        <w:t>+371 29285756</w:t>
      </w:r>
      <w:r w:rsidRPr="006B7F59">
        <w:rPr>
          <w:rFonts w:asciiTheme="minorHAnsi" w:hAnsiTheme="minorHAnsi"/>
        </w:rPr>
        <w:br/>
      </w:r>
    </w:p>
    <w:p w:rsidR="00442C16" w:rsidRPr="006B7F59" w:rsidRDefault="006B7F59" w:rsidP="006B7F59">
      <w:pPr>
        <w:spacing w:line="240" w:lineRule="auto"/>
        <w:rPr>
          <w:rFonts w:asciiTheme="minorHAnsi" w:hAnsiTheme="minorHAnsi"/>
        </w:rPr>
      </w:pPr>
      <w:r w:rsidRPr="006B7F59">
        <w:rPr>
          <w:rFonts w:asciiTheme="minorHAnsi" w:hAnsiTheme="minorHAnsi"/>
          <w:noProof/>
          <w:lang w:val="en-US"/>
        </w:rPr>
        <w:drawing>
          <wp:inline distT="114300" distB="114300" distL="114300" distR="114300" wp14:anchorId="2A7B43AD" wp14:editId="55E013CC">
            <wp:extent cx="5943600" cy="1790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1790700"/>
                    </a:xfrm>
                    <a:prstGeom prst="rect">
                      <a:avLst/>
                    </a:prstGeom>
                    <a:ln/>
                  </pic:spPr>
                </pic:pic>
              </a:graphicData>
            </a:graphic>
          </wp:inline>
        </w:drawing>
      </w:r>
    </w:p>
    <w:sectPr w:rsidR="00442C16" w:rsidRPr="006B7F59" w:rsidSect="006B7F5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5719"/>
    <w:multiLevelType w:val="hybridMultilevel"/>
    <w:tmpl w:val="691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605"/>
    <w:multiLevelType w:val="hybridMultilevel"/>
    <w:tmpl w:val="F982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95F00"/>
    <w:multiLevelType w:val="multilevel"/>
    <w:tmpl w:val="A1526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EF684F"/>
    <w:multiLevelType w:val="multilevel"/>
    <w:tmpl w:val="DC8EB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42C16"/>
    <w:rsid w:val="00442C16"/>
    <w:rsid w:val="006B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B7F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59"/>
    <w:rPr>
      <w:rFonts w:ascii="Tahoma" w:hAnsi="Tahoma" w:cs="Tahoma"/>
      <w:sz w:val="16"/>
      <w:szCs w:val="16"/>
    </w:rPr>
  </w:style>
  <w:style w:type="paragraph" w:styleId="ListParagraph">
    <w:name w:val="List Paragraph"/>
    <w:basedOn w:val="Normal"/>
    <w:uiPriority w:val="34"/>
    <w:qFormat/>
    <w:rsid w:val="006B7F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B7F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59"/>
    <w:rPr>
      <w:rFonts w:ascii="Tahoma" w:hAnsi="Tahoma" w:cs="Tahoma"/>
      <w:sz w:val="16"/>
      <w:szCs w:val="16"/>
    </w:rPr>
  </w:style>
  <w:style w:type="paragraph" w:styleId="ListParagraph">
    <w:name w:val="List Paragraph"/>
    <w:basedOn w:val="Normal"/>
    <w:uiPriority w:val="34"/>
    <w:qFormat/>
    <w:rsid w:val="006B7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bu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elotajs.lv/en/c/brand/ciderrou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asnate@celotajs.lv" TargetMode="External"/><Relationship Id="rId4" Type="http://schemas.openxmlformats.org/officeDocument/2006/relationships/settings" Target="settings.xml"/><Relationship Id="rId9" Type="http://schemas.openxmlformats.org/officeDocument/2006/relationships/hyperlink" Target="https://www.facebook.com/murbu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2025-01-28T10:49:00Z</dcterms:created>
  <dcterms:modified xsi:type="dcterms:W3CDTF">2025-01-28T10:49:00Z</dcterms:modified>
</cp:coreProperties>
</file>