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83" w:rsidRPr="002F223F" w:rsidRDefault="00F16C83" w:rsidP="00B21164">
      <w:pPr>
        <w:rPr>
          <w:rFonts w:cstheme="minorHAnsi"/>
        </w:rPr>
      </w:pPr>
    </w:p>
    <w:p w:rsidR="00F16C83" w:rsidRPr="002F223F" w:rsidRDefault="00B21164" w:rsidP="00F16C83">
      <w:pPr>
        <w:rPr>
          <w:rStyle w:val="Emphasis"/>
          <w:rFonts w:cstheme="minorHAnsi"/>
          <w:b/>
          <w:i w:val="0"/>
          <w:iCs w:val="0"/>
        </w:rPr>
      </w:pPr>
      <w:r w:rsidRPr="002F223F">
        <w:rPr>
          <w:rFonts w:cstheme="minorHAnsi"/>
        </w:rPr>
        <w:t>Ziņa presei</w:t>
      </w:r>
      <w:r w:rsidRPr="002F223F">
        <w:rPr>
          <w:rFonts w:cstheme="minorHAnsi"/>
        </w:rPr>
        <w:tab/>
      </w:r>
      <w:r w:rsidRPr="002F223F">
        <w:rPr>
          <w:rFonts w:cstheme="minorHAnsi"/>
        </w:rPr>
        <w:tab/>
      </w:r>
      <w:r w:rsidRPr="002F223F">
        <w:rPr>
          <w:rFonts w:cstheme="minorHAnsi"/>
        </w:rPr>
        <w:tab/>
      </w:r>
      <w:r w:rsidRPr="002F223F">
        <w:rPr>
          <w:rFonts w:cstheme="minorHAnsi"/>
        </w:rPr>
        <w:tab/>
      </w:r>
      <w:r w:rsidRPr="002F223F">
        <w:rPr>
          <w:rFonts w:cstheme="minorHAnsi"/>
        </w:rPr>
        <w:tab/>
      </w:r>
      <w:r w:rsidRPr="002F223F">
        <w:rPr>
          <w:rFonts w:cstheme="minorHAnsi"/>
        </w:rPr>
        <w:tab/>
      </w:r>
      <w:r w:rsidR="00F16C83" w:rsidRPr="002F223F">
        <w:rPr>
          <w:rFonts w:cstheme="minorHAnsi"/>
        </w:rPr>
        <w:tab/>
      </w:r>
      <w:r w:rsidR="00F16C83" w:rsidRPr="002F223F">
        <w:rPr>
          <w:rFonts w:cstheme="minorHAnsi"/>
        </w:rPr>
        <w:tab/>
      </w:r>
      <w:r w:rsidR="00F16C83" w:rsidRPr="002F223F">
        <w:rPr>
          <w:rFonts w:cstheme="minorHAnsi"/>
        </w:rPr>
        <w:tab/>
      </w:r>
      <w:r w:rsidR="00F16C83" w:rsidRPr="002F223F">
        <w:rPr>
          <w:rFonts w:cstheme="minorHAnsi"/>
        </w:rPr>
        <w:tab/>
      </w:r>
      <w:r w:rsidR="00F16C83" w:rsidRPr="002F223F">
        <w:rPr>
          <w:rFonts w:cstheme="minorHAnsi"/>
        </w:rPr>
        <w:tab/>
      </w:r>
      <w:r w:rsidR="00F16C83" w:rsidRPr="002F223F">
        <w:rPr>
          <w:rFonts w:cstheme="minorHAnsi"/>
        </w:rPr>
        <w:tab/>
      </w:r>
      <w:r w:rsidR="00F16C83" w:rsidRPr="002F223F">
        <w:rPr>
          <w:rFonts w:cstheme="minorHAnsi"/>
        </w:rPr>
        <w:tab/>
      </w:r>
      <w:r w:rsidRPr="002F223F">
        <w:rPr>
          <w:rFonts w:cstheme="minorHAnsi"/>
        </w:rPr>
        <w:tab/>
      </w:r>
      <w:r w:rsidRPr="002F223F">
        <w:rPr>
          <w:rFonts w:cstheme="minorHAnsi"/>
        </w:rPr>
        <w:tab/>
      </w:r>
      <w:r w:rsidRPr="002F223F">
        <w:rPr>
          <w:rFonts w:cstheme="minorHAnsi"/>
        </w:rPr>
        <w:tab/>
      </w:r>
      <w:r w:rsidR="00EA186A">
        <w:rPr>
          <w:rFonts w:cstheme="minorHAnsi"/>
          <w:u w:val="single"/>
        </w:rPr>
        <w:t>31</w:t>
      </w:r>
      <w:r w:rsidR="00B3759E">
        <w:rPr>
          <w:rFonts w:cstheme="minorHAnsi"/>
          <w:u w:val="single"/>
        </w:rPr>
        <w:t>.03.2022.</w:t>
      </w:r>
    </w:p>
    <w:p w:rsidR="00B21164" w:rsidRPr="00EA186A" w:rsidRDefault="00395DB1" w:rsidP="00395DB1">
      <w:pPr>
        <w:jc w:val="center"/>
        <w:rPr>
          <w:rStyle w:val="Emphasis"/>
          <w:rFonts w:cstheme="minorHAnsi"/>
          <w:b/>
          <w:i w:val="0"/>
          <w:iCs w:val="0"/>
          <w:sz w:val="28"/>
          <w:szCs w:val="28"/>
        </w:rPr>
      </w:pPr>
      <w:r w:rsidRPr="00EA186A">
        <w:rPr>
          <w:rStyle w:val="Emphasis"/>
          <w:rFonts w:cstheme="minorHAnsi"/>
          <w:b/>
          <w:i w:val="0"/>
          <w:iCs w:val="0"/>
          <w:sz w:val="28"/>
          <w:szCs w:val="28"/>
        </w:rPr>
        <w:t xml:space="preserve">Mežtaka aicina kopā atklāt pavasara pārgājienu sezonu! </w:t>
      </w:r>
    </w:p>
    <w:p w:rsidR="00EA39E4" w:rsidRPr="00EA39E4" w:rsidRDefault="007E781D" w:rsidP="00EA39E4">
      <w:pPr>
        <w:spacing w:after="0"/>
        <w:jc w:val="both"/>
        <w:rPr>
          <w:rStyle w:val="word"/>
          <w:rFonts w:cstheme="minorHAnsi"/>
          <w:i/>
        </w:rPr>
      </w:pPr>
      <w:r w:rsidRPr="002F223F">
        <w:rPr>
          <w:rFonts w:cstheme="minorHAnsi"/>
          <w:i/>
        </w:rPr>
        <w:t xml:space="preserve">Sagaidot pavasari, ir pilnībā pabeigts darbs pie Mežtakas un Jūrtakas </w:t>
      </w:r>
      <w:r w:rsidRPr="002F223F">
        <w:rPr>
          <w:rStyle w:val="word"/>
          <w:rFonts w:cstheme="minorHAnsi"/>
          <w:i/>
        </w:rPr>
        <w:t>garo distanču pārgājienu maršrutu izveides Baltijas valstīs</w:t>
      </w:r>
      <w:r w:rsidR="00EA39E4">
        <w:rPr>
          <w:rStyle w:val="word"/>
          <w:rFonts w:cstheme="minorHAnsi"/>
          <w:i/>
        </w:rPr>
        <w:t>, tagad – pabeigta arī abu taku dienvidu daļa - Kurzemē un Lietuvā</w:t>
      </w:r>
      <w:r w:rsidRPr="002F223F">
        <w:rPr>
          <w:rStyle w:val="word"/>
          <w:rFonts w:cstheme="minorHAnsi"/>
          <w:i/>
        </w:rPr>
        <w:t xml:space="preserve">. </w:t>
      </w:r>
    </w:p>
    <w:p w:rsidR="00EA39E4" w:rsidRPr="002F223F" w:rsidRDefault="00EA39E4" w:rsidP="00EA39E4">
      <w:pPr>
        <w:spacing w:after="0"/>
        <w:jc w:val="both"/>
        <w:rPr>
          <w:rStyle w:val="word"/>
          <w:rFonts w:cstheme="minorHAnsi"/>
        </w:rPr>
      </w:pPr>
    </w:p>
    <w:p w:rsidR="00EA39E4" w:rsidRDefault="00E21FB9" w:rsidP="00EA39E4">
      <w:pPr>
        <w:spacing w:after="0"/>
        <w:jc w:val="both"/>
        <w:rPr>
          <w:rFonts w:cstheme="minorHAnsi"/>
          <w:i/>
          <w:noProof/>
        </w:rPr>
      </w:pPr>
      <w:r>
        <w:rPr>
          <w:rFonts w:cstheme="minorHAnsi"/>
          <w:noProof/>
          <w:lang w:val="en-US"/>
        </w:rPr>
        <w:drawing>
          <wp:anchor distT="0" distB="0" distL="114300" distR="114300" simplePos="0" relativeHeight="251670528" behindDoc="0" locked="0" layoutInCell="1" allowOverlap="1" wp14:anchorId="4CAA78EE" wp14:editId="42EE11E0">
            <wp:simplePos x="0" y="0"/>
            <wp:positionH relativeFrom="column">
              <wp:posOffset>-374650</wp:posOffset>
            </wp:positionH>
            <wp:positionV relativeFrom="paragraph">
              <wp:posOffset>323850</wp:posOffset>
            </wp:positionV>
            <wp:extent cx="1123950" cy="942975"/>
            <wp:effectExtent l="0" t="0" r="0" b="0"/>
            <wp:wrapSquare wrapText="bothSides"/>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H_logo_lv.png"/>
                    <pic:cNvPicPr/>
                  </pic:nvPicPr>
                  <pic:blipFill rotWithShape="1">
                    <a:blip r:embed="rId9" cstate="print">
                      <a:extLst>
                        <a:ext uri="{28A0092B-C50C-407E-A947-70E740481C1C}">
                          <a14:useLocalDpi xmlns:a14="http://schemas.microsoft.com/office/drawing/2010/main" val="0"/>
                        </a:ext>
                      </a:extLst>
                    </a:blip>
                    <a:srcRect l="24286" t="16505" r="24229" b="17961"/>
                    <a:stretch/>
                  </pic:blipFill>
                  <pic:spPr bwMode="auto">
                    <a:xfrm>
                      <a:off x="0" y="0"/>
                      <a:ext cx="1123950" cy="942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10" w:history="1">
        <w:r w:rsidR="00EA39E4" w:rsidRPr="002F223F">
          <w:rPr>
            <w:rStyle w:val="Hyperlink"/>
            <w:rFonts w:cstheme="minorHAnsi"/>
            <w:b/>
            <w:shd w:val="clear" w:color="auto" w:fill="FFFFFF"/>
          </w:rPr>
          <w:t>Mežtaka</w:t>
        </w:r>
      </w:hyperlink>
      <w:r w:rsidR="00EA39E4" w:rsidRPr="002F223F">
        <w:rPr>
          <w:rFonts w:cstheme="minorHAnsi"/>
          <w:color w:val="000000" w:themeColor="text1"/>
          <w:shd w:val="clear" w:color="auto" w:fill="FFFFFF"/>
        </w:rPr>
        <w:t xml:space="preserve"> </w:t>
      </w:r>
      <w:r w:rsidR="00EA39E4">
        <w:rPr>
          <w:rFonts w:cstheme="minorHAnsi"/>
          <w:color w:val="000000" w:themeColor="text1"/>
          <w:shd w:val="clear" w:color="auto" w:fill="FFFFFF"/>
        </w:rPr>
        <w:t xml:space="preserve">tagad </w:t>
      </w:r>
      <w:r w:rsidR="00EA39E4" w:rsidRPr="002F223F">
        <w:rPr>
          <w:rFonts w:cstheme="minorHAnsi"/>
          <w:color w:val="000000" w:themeColor="text1"/>
          <w:shd w:val="clear" w:color="auto" w:fill="FFFFFF"/>
        </w:rPr>
        <w:t xml:space="preserve">ved cauri Lietuvas, Latvijas un Igaunijas skaistākajiem mežiem un nacionālajiem parkiem. Takas sākumpunkts ir Lazdijai ciemā pie Polijas-Lietuvas robežas, tālāk tā šķērso Lietuvu un Latviju, bet galapunkts ir Tallina Igaunijā. Maršruta </w:t>
      </w:r>
      <w:r w:rsidR="00EA39E4">
        <w:rPr>
          <w:rFonts w:cstheme="minorHAnsi"/>
          <w:color w:val="000000" w:themeColor="text1"/>
          <w:shd w:val="clear" w:color="auto" w:fill="FFFFFF"/>
        </w:rPr>
        <w:t xml:space="preserve">kopējais </w:t>
      </w:r>
      <w:r w:rsidR="00EA39E4" w:rsidRPr="002F223F">
        <w:rPr>
          <w:rFonts w:cstheme="minorHAnsi"/>
          <w:color w:val="000000" w:themeColor="text1"/>
          <w:shd w:val="clear" w:color="auto" w:fill="FFFFFF"/>
        </w:rPr>
        <w:t xml:space="preserve">garums ir 2141 km, no tiem 747 km Lietuvā, 674 km Latvijā un 720 km Igaunijā. Tā ir daļa no Eiropas </w:t>
      </w:r>
      <w:r w:rsidR="00EA39E4" w:rsidRPr="002F223F">
        <w:rPr>
          <w:rFonts w:cstheme="minorHAnsi"/>
        </w:rPr>
        <w:t>garo pārgājienu maršruta</w:t>
      </w:r>
      <w:r w:rsidR="00EA39E4" w:rsidRPr="002F223F">
        <w:rPr>
          <w:rFonts w:cstheme="minorHAnsi"/>
          <w:color w:val="000000" w:themeColor="text1"/>
          <w:shd w:val="clear" w:color="auto" w:fill="FFFFFF"/>
        </w:rPr>
        <w:t xml:space="preserve"> E11, kas ved cauri Nīderlandei, Vācijai, Polijai, Lietuvai, Latvijai un Igaunijai.</w:t>
      </w:r>
      <w:r w:rsidR="00EA39E4" w:rsidRPr="002F223F">
        <w:rPr>
          <w:rFonts w:cstheme="minorHAnsi"/>
          <w:i/>
          <w:noProof/>
        </w:rPr>
        <w:t xml:space="preserve"> </w:t>
      </w:r>
    </w:p>
    <w:p w:rsidR="00EA39E4" w:rsidRPr="002F223F" w:rsidRDefault="00EA39E4" w:rsidP="00EA39E4">
      <w:pPr>
        <w:spacing w:after="0"/>
        <w:jc w:val="both"/>
        <w:rPr>
          <w:rStyle w:val="word"/>
          <w:rFonts w:cstheme="minorHAnsi"/>
        </w:rPr>
      </w:pPr>
    </w:p>
    <w:p w:rsidR="00EA39E4" w:rsidRPr="002F223F" w:rsidRDefault="00E21FB9" w:rsidP="00EA39E4">
      <w:pPr>
        <w:spacing w:after="0" w:line="240" w:lineRule="auto"/>
        <w:jc w:val="both"/>
        <w:rPr>
          <w:rFonts w:cstheme="minorHAnsi"/>
        </w:rPr>
      </w:pPr>
      <w:r w:rsidRPr="004A7C0C">
        <w:rPr>
          <w:rFonts w:cstheme="minorHAnsi"/>
          <w:noProof/>
          <w:lang w:val="en-US"/>
        </w:rPr>
        <w:drawing>
          <wp:anchor distT="0" distB="0" distL="114300" distR="114300" simplePos="0" relativeHeight="251672576" behindDoc="0" locked="0" layoutInCell="1" allowOverlap="1" wp14:anchorId="62739797" wp14:editId="078B6CA0">
            <wp:simplePos x="0" y="0"/>
            <wp:positionH relativeFrom="margin">
              <wp:posOffset>-334010</wp:posOffset>
            </wp:positionH>
            <wp:positionV relativeFrom="paragraph">
              <wp:posOffset>204470</wp:posOffset>
            </wp:positionV>
            <wp:extent cx="1082675" cy="901700"/>
            <wp:effectExtent l="0" t="0" r="0" b="0"/>
            <wp:wrapSquare wrapText="bothSides"/>
            <wp:docPr id="7"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087" t="20811" r="25970" b="19224"/>
                    <a:stretch/>
                  </pic:blipFill>
                  <pic:spPr bwMode="auto">
                    <a:xfrm>
                      <a:off x="0" y="0"/>
                      <a:ext cx="1082675" cy="901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12" w:history="1">
        <w:r w:rsidR="00EA39E4" w:rsidRPr="002F223F">
          <w:rPr>
            <w:rStyle w:val="Hyperlink"/>
            <w:rFonts w:cstheme="minorHAnsi"/>
            <w:b/>
          </w:rPr>
          <w:t>Jūrtaka</w:t>
        </w:r>
      </w:hyperlink>
      <w:r w:rsidR="00EA39E4" w:rsidRPr="002F223F">
        <w:rPr>
          <w:rFonts w:cstheme="minorHAnsi"/>
        </w:rPr>
        <w:t xml:space="preserve"> ved gar Baltijas jūras piekrasti. Tā sākas Nidas ciemā pie Krievijas-Lietuvas robežas, ved cauri Lietuvai un Latvijai, un beidzas Tallinā, Igaunijā. Maršruta garums ir 1419 km, no tiem 216 km Lietuvā, 581 km Latvijā un 622 km Igaunijā. Jūrtaka ir daļa no Eiropas garo pārgājienu maršruta E9, kas sākas Portugālē un beidzas Igaunijā. E9 maršruts šķērso Portugāli, Spāniju, Franciju, Beļģiju, Nīderlandi, Vāciju, Poliju, Lietuvu, Latviju un Igauniju.</w:t>
      </w:r>
    </w:p>
    <w:p w:rsidR="00EA39E4" w:rsidRDefault="00EA39E4" w:rsidP="007E781D">
      <w:pPr>
        <w:spacing w:after="0"/>
        <w:jc w:val="both"/>
        <w:rPr>
          <w:rStyle w:val="word"/>
          <w:rFonts w:cstheme="minorHAnsi"/>
        </w:rPr>
      </w:pPr>
    </w:p>
    <w:p w:rsidR="00EA39E4" w:rsidRPr="00EA39E4" w:rsidRDefault="00EA39E4" w:rsidP="00EA39E4">
      <w:pPr>
        <w:jc w:val="both"/>
        <w:rPr>
          <w:rFonts w:cstheme="minorHAnsi"/>
          <w:b/>
          <w:sz w:val="28"/>
          <w:szCs w:val="28"/>
        </w:rPr>
      </w:pPr>
      <w:r w:rsidRPr="00EA39E4">
        <w:rPr>
          <w:rFonts w:cstheme="minorHAnsi"/>
          <w:b/>
          <w:sz w:val="28"/>
          <w:szCs w:val="28"/>
        </w:rPr>
        <w:t>23. aprīlī Mežtaka aicina ikvienu kopīgā pārgājienā no Kandavas līdz Sabilei, iepazīstot Mežtakas dienvidu daļas posmu.</w:t>
      </w:r>
    </w:p>
    <w:p w:rsidR="00EA39E4" w:rsidRPr="002F223F" w:rsidRDefault="00EA39E4" w:rsidP="00EA39E4">
      <w:pPr>
        <w:spacing w:after="0"/>
        <w:jc w:val="both"/>
        <w:rPr>
          <w:rStyle w:val="Emphasis"/>
          <w:rFonts w:cstheme="minorHAnsi"/>
          <w:i w:val="0"/>
          <w:iCs w:val="0"/>
        </w:rPr>
      </w:pPr>
      <w:r w:rsidRPr="002F223F">
        <w:rPr>
          <w:rFonts w:cstheme="minorHAnsi"/>
        </w:rPr>
        <w:t xml:space="preserve">Ikviens ir aicināts pievienoties 17 km garam pavasara pārgājienam ainaviskajā </w:t>
      </w:r>
      <w:hyperlink r:id="rId13" w:tgtFrame="_blank" w:history="1">
        <w:r w:rsidRPr="002F223F">
          <w:rPr>
            <w:rStyle w:val="Hyperlink"/>
            <w:rFonts w:cstheme="minorHAnsi"/>
          </w:rPr>
          <w:t>Mežtakas #95 posmā no Kandavas līdz Sabilei</w:t>
        </w:r>
      </w:hyperlink>
      <w:r w:rsidRPr="002F223F">
        <w:rPr>
          <w:rFonts w:cstheme="minorHAnsi"/>
        </w:rPr>
        <w:t xml:space="preserve">. </w:t>
      </w:r>
      <w:r w:rsidRPr="002F223F">
        <w:rPr>
          <w:rStyle w:val="Emphasis"/>
          <w:rFonts w:cstheme="minorHAnsi"/>
          <w:i w:val="0"/>
          <w:iCs w:val="0"/>
        </w:rPr>
        <w:t xml:space="preserve">Mežtaka aicina gan pieredzējušus gājējus, gan tos, kuriem pārgājienu pasaule ir jauns atklājums. </w:t>
      </w:r>
    </w:p>
    <w:p w:rsidR="00EA39E4" w:rsidRPr="002F223F" w:rsidRDefault="00EA39E4" w:rsidP="00EA39E4">
      <w:pPr>
        <w:spacing w:after="0"/>
        <w:jc w:val="both"/>
        <w:rPr>
          <w:rStyle w:val="Emphasis"/>
          <w:rFonts w:cstheme="minorHAnsi"/>
          <w:i w:val="0"/>
          <w:iCs w:val="0"/>
        </w:rPr>
      </w:pPr>
    </w:p>
    <w:p w:rsidR="00EA39E4" w:rsidRPr="002F223F" w:rsidRDefault="00EA39E4" w:rsidP="00EA39E4">
      <w:pPr>
        <w:spacing w:after="0"/>
        <w:jc w:val="both"/>
        <w:rPr>
          <w:rFonts w:cstheme="minorHAnsi"/>
        </w:rPr>
      </w:pPr>
      <w:r w:rsidRPr="002F223F">
        <w:rPr>
          <w:rStyle w:val="Emphasis"/>
          <w:rFonts w:cstheme="minorHAnsi"/>
          <w:i w:val="0"/>
          <w:iCs w:val="0"/>
        </w:rPr>
        <w:t xml:space="preserve">Šis posms ir viens no skaistākajiem Mežtakas dienvidu daļā. Maršruts  </w:t>
      </w:r>
      <w:r w:rsidRPr="002F223F">
        <w:rPr>
          <w:rFonts w:cstheme="minorHAnsi"/>
        </w:rPr>
        <w:t xml:space="preserve">šķērso Abavas senleju, kuras dziļums ir ap 40 m, paverot plašus panorāmas skatus. Visā posma garumā Mežtaka vijas cauri dabas parkam “Abavas senleja”. </w:t>
      </w:r>
    </w:p>
    <w:p w:rsidR="00EA39E4" w:rsidRPr="002F223F" w:rsidRDefault="00EA39E4" w:rsidP="00EA39E4">
      <w:pPr>
        <w:spacing w:after="0"/>
        <w:jc w:val="both"/>
        <w:rPr>
          <w:rFonts w:cstheme="minorHAnsi"/>
        </w:rPr>
      </w:pPr>
    </w:p>
    <w:p w:rsidR="00EA39E4" w:rsidRPr="002F223F" w:rsidRDefault="00EA39E4" w:rsidP="00EA39E4">
      <w:pPr>
        <w:spacing w:after="0"/>
        <w:jc w:val="both"/>
        <w:rPr>
          <w:rFonts w:cstheme="minorHAnsi"/>
        </w:rPr>
      </w:pPr>
      <w:r w:rsidRPr="00EA186A">
        <w:rPr>
          <w:rFonts w:cstheme="minorHAnsi"/>
          <w:b/>
        </w:rPr>
        <w:t>Pārgājiens sāksies</w:t>
      </w:r>
      <w:r w:rsidRPr="002F223F">
        <w:rPr>
          <w:rFonts w:cstheme="minorHAnsi"/>
        </w:rPr>
        <w:t xml:space="preserve"> pie Ozolāju brīvdabas estrādes </w:t>
      </w:r>
      <w:r w:rsidRPr="00EA186A">
        <w:rPr>
          <w:rFonts w:cstheme="minorHAnsi"/>
          <w:b/>
        </w:rPr>
        <w:t>Kandavā</w:t>
      </w:r>
      <w:r w:rsidRPr="002F223F">
        <w:rPr>
          <w:rFonts w:cstheme="minorHAnsi"/>
        </w:rPr>
        <w:t xml:space="preserve"> un noslēgsies pie atpūtas kompleksa „Zviedru cepure”. Ierašanās ar sabiedrisko transportu vai savu auto (pēc pārgājiena organizēts autob</w:t>
      </w:r>
      <w:r w:rsidR="00F70173">
        <w:rPr>
          <w:rFonts w:cstheme="minorHAnsi"/>
        </w:rPr>
        <w:t>u</w:t>
      </w:r>
      <w:r w:rsidRPr="002F223F">
        <w:rPr>
          <w:rFonts w:cstheme="minorHAnsi"/>
        </w:rPr>
        <w:t xml:space="preserve">ss nogādās šoferus atpakaļ pie auto Kandavā). Maršruts galvenokārt vedīs pa nelieliem grants seguma un zemes ceļiem cauri lauku un dabas apvidiem. Paredzamā augstuma maiņa ~250 m, augstākais punkts maršrutā – 82 m.  </w:t>
      </w:r>
    </w:p>
    <w:p w:rsidR="00EA39E4" w:rsidRPr="002F223F" w:rsidRDefault="00EA39E4" w:rsidP="00EA39E4">
      <w:pPr>
        <w:spacing w:after="0"/>
        <w:jc w:val="both"/>
        <w:rPr>
          <w:rFonts w:cstheme="minorHAnsi"/>
        </w:rPr>
      </w:pPr>
    </w:p>
    <w:p w:rsidR="004B336B" w:rsidRPr="00F70173" w:rsidRDefault="00EA39E4" w:rsidP="00E21FB9">
      <w:pPr>
        <w:pStyle w:val="ListParagraph"/>
        <w:numPr>
          <w:ilvl w:val="0"/>
          <w:numId w:val="7"/>
        </w:numPr>
        <w:spacing w:after="0"/>
        <w:jc w:val="both"/>
        <w:rPr>
          <w:rFonts w:cstheme="minorHAnsi"/>
        </w:rPr>
      </w:pPr>
      <w:r w:rsidRPr="00F70173">
        <w:rPr>
          <w:rFonts w:cstheme="minorHAnsi"/>
        </w:rPr>
        <w:t>Aicinām iepriekš iepazīties ar praktisko informāciju, kas sniegta pārgājiena programmā: starta laiks, pārgājiena norise, organizētāju kontakti, kartes un citas svarīgas n</w:t>
      </w:r>
      <w:r w:rsidR="00E21FB9">
        <w:rPr>
          <w:rFonts w:cstheme="minorHAnsi"/>
        </w:rPr>
        <w:t xml:space="preserve">orādes. </w:t>
      </w:r>
      <w:r w:rsidR="00B3759E">
        <w:rPr>
          <w:rFonts w:cstheme="minorHAnsi"/>
        </w:rPr>
        <w:t>Programma atrodas saitē</w:t>
      </w:r>
      <w:r w:rsidR="00E21FB9">
        <w:rPr>
          <w:rFonts w:cstheme="minorHAnsi"/>
        </w:rPr>
        <w:t xml:space="preserve"> </w:t>
      </w:r>
      <w:hyperlink r:id="rId14" w:history="1">
        <w:r w:rsidR="00E21FB9" w:rsidRPr="00E21FB9">
          <w:rPr>
            <w:rStyle w:val="Hyperlink"/>
            <w:rFonts w:cstheme="minorHAnsi"/>
          </w:rPr>
          <w:t>celotajs.lv/lv/conf/2304FT</w:t>
        </w:r>
      </w:hyperlink>
      <w:r w:rsidRPr="00F70173">
        <w:rPr>
          <w:rFonts w:cstheme="minorHAnsi"/>
        </w:rPr>
        <w:t>. Pārgājiens notiks instruktora pavadībā, taču d</w:t>
      </w:r>
      <w:r w:rsidRPr="00F70173">
        <w:rPr>
          <w:rStyle w:val="markedcontent"/>
          <w:rFonts w:cstheme="minorHAnsi"/>
        </w:rPr>
        <w:t>rošākai navigācijai iespējams iepriekš apskatīt pārgājiena maršrutu un eksportēt to kā gpx failu</w:t>
      </w:r>
      <w:r w:rsidR="00E21FB9">
        <w:rPr>
          <w:rFonts w:cstheme="minorHAnsi"/>
        </w:rPr>
        <w:t xml:space="preserve"> </w:t>
      </w:r>
      <w:r w:rsidRPr="00F70173">
        <w:rPr>
          <w:rStyle w:val="markedcontent"/>
          <w:rFonts w:cstheme="minorHAnsi"/>
        </w:rPr>
        <w:t xml:space="preserve">savā </w:t>
      </w:r>
      <w:r w:rsidR="00E21FB9">
        <w:rPr>
          <w:rStyle w:val="markedcontent"/>
          <w:rFonts w:cstheme="minorHAnsi"/>
        </w:rPr>
        <w:t xml:space="preserve">telefonā, </w:t>
      </w:r>
      <w:r w:rsidRPr="00F70173">
        <w:rPr>
          <w:rStyle w:val="markedcontent"/>
          <w:rFonts w:cstheme="minorHAnsi"/>
        </w:rPr>
        <w:t xml:space="preserve">viedpulkstenī vai citās viedierīcēs. </w:t>
      </w:r>
      <w:r w:rsidRPr="00F70173">
        <w:rPr>
          <w:rFonts w:cstheme="minorHAnsi"/>
        </w:rPr>
        <w:t>Aktuālajai informācijai par pārgājie</w:t>
      </w:r>
      <w:r w:rsidR="00B3759E">
        <w:rPr>
          <w:rFonts w:cstheme="minorHAnsi"/>
        </w:rPr>
        <w:t>nu var sekot līdzi Facebook</w:t>
      </w:r>
      <w:r w:rsidR="00F70173" w:rsidRPr="00F70173">
        <w:rPr>
          <w:rFonts w:cstheme="minorHAnsi"/>
        </w:rPr>
        <w:t xml:space="preserve"> pasākumā: </w:t>
      </w:r>
      <w:hyperlink r:id="rId15" w:history="1">
        <w:r w:rsidRPr="00F70173">
          <w:rPr>
            <w:rStyle w:val="Hyperlink"/>
            <w:rFonts w:cstheme="minorHAnsi"/>
          </w:rPr>
          <w:t>https://fb.me/e/4cDlyvQkE</w:t>
        </w:r>
      </w:hyperlink>
      <w:r w:rsidR="00F70173" w:rsidRPr="00F70173">
        <w:rPr>
          <w:rFonts w:cstheme="minorHAnsi"/>
        </w:rPr>
        <w:t>.</w:t>
      </w:r>
    </w:p>
    <w:p w:rsidR="004B336B" w:rsidRPr="004B336B" w:rsidRDefault="004B336B" w:rsidP="004B336B">
      <w:pPr>
        <w:pStyle w:val="ListParagraph"/>
        <w:rPr>
          <w:rFonts w:cstheme="minorHAnsi"/>
        </w:rPr>
      </w:pPr>
    </w:p>
    <w:p w:rsidR="00EA186A" w:rsidRDefault="00EA186A" w:rsidP="00EA186A">
      <w:pPr>
        <w:pStyle w:val="ListParagraph"/>
        <w:spacing w:after="0"/>
        <w:ind w:left="786"/>
        <w:jc w:val="both"/>
        <w:rPr>
          <w:rFonts w:cstheme="minorHAnsi"/>
        </w:rPr>
      </w:pPr>
    </w:p>
    <w:p w:rsidR="00EA186A" w:rsidRDefault="00EA186A" w:rsidP="00EA186A">
      <w:pPr>
        <w:pStyle w:val="ListParagraph"/>
        <w:spacing w:after="0"/>
        <w:ind w:left="786"/>
        <w:jc w:val="both"/>
        <w:rPr>
          <w:rFonts w:cstheme="minorHAnsi"/>
        </w:rPr>
      </w:pPr>
    </w:p>
    <w:p w:rsidR="00EA39E4" w:rsidRPr="002F223F" w:rsidRDefault="00EA39E4" w:rsidP="00EA39E4">
      <w:pPr>
        <w:pStyle w:val="ListParagraph"/>
        <w:numPr>
          <w:ilvl w:val="0"/>
          <w:numId w:val="6"/>
        </w:numPr>
        <w:spacing w:after="0"/>
        <w:jc w:val="both"/>
        <w:rPr>
          <w:rFonts w:cstheme="minorHAnsi"/>
        </w:rPr>
      </w:pPr>
      <w:r w:rsidRPr="002F223F">
        <w:rPr>
          <w:rFonts w:cstheme="minorHAnsi"/>
        </w:rPr>
        <w:t xml:space="preserve">Dalība pārgājienā ir bez maksas, taču nepieciešama iepriekšēja pieteikšanās. </w:t>
      </w:r>
      <w:r w:rsidR="00F70173">
        <w:rPr>
          <w:rFonts w:cstheme="minorHAnsi"/>
        </w:rPr>
        <w:br/>
      </w:r>
      <w:r w:rsidRPr="00F70173">
        <w:rPr>
          <w:rStyle w:val="Strong"/>
          <w:rFonts w:cstheme="minorHAnsi"/>
        </w:rPr>
        <w:t>Reģistrācija pārgājienam</w:t>
      </w:r>
      <w:r w:rsidRPr="00F70173">
        <w:rPr>
          <w:rFonts w:cstheme="minorHAnsi"/>
        </w:rPr>
        <w:t xml:space="preserve">: </w:t>
      </w:r>
      <w:hyperlink r:id="rId16" w:tgtFrame="_blank" w:history="1">
        <w:r w:rsidRPr="002F223F">
          <w:rPr>
            <w:rStyle w:val="Hyperlink"/>
            <w:rFonts w:cstheme="minorHAnsi"/>
            <w:b/>
          </w:rPr>
          <w:t>ej.uz/springhikingfestival</w:t>
        </w:r>
      </w:hyperlink>
      <w:r w:rsidRPr="002F223F">
        <w:rPr>
          <w:rFonts w:cstheme="minorHAnsi"/>
          <w:b/>
        </w:rPr>
        <w:t xml:space="preserve"> līdz 10. </w:t>
      </w:r>
      <w:r w:rsidR="00F70173">
        <w:rPr>
          <w:rFonts w:cstheme="minorHAnsi"/>
          <w:b/>
        </w:rPr>
        <w:t>a</w:t>
      </w:r>
      <w:r w:rsidRPr="002F223F">
        <w:rPr>
          <w:rFonts w:cstheme="minorHAnsi"/>
          <w:b/>
        </w:rPr>
        <w:t>prīlim</w:t>
      </w:r>
      <w:r w:rsidR="00B3759E">
        <w:rPr>
          <w:rFonts w:cstheme="minorHAnsi"/>
          <w:b/>
        </w:rPr>
        <w:t>.</w:t>
      </w:r>
    </w:p>
    <w:p w:rsidR="002F223F" w:rsidRDefault="002F223F" w:rsidP="002F223F">
      <w:pPr>
        <w:spacing w:after="0" w:line="240" w:lineRule="auto"/>
        <w:jc w:val="both"/>
        <w:rPr>
          <w:rFonts w:cstheme="minorHAnsi"/>
        </w:rPr>
      </w:pPr>
    </w:p>
    <w:p w:rsidR="00BE6016" w:rsidRPr="002F223F" w:rsidRDefault="00BE6016" w:rsidP="007E781D">
      <w:pPr>
        <w:spacing w:after="0"/>
        <w:jc w:val="both"/>
        <w:rPr>
          <w:rStyle w:val="word"/>
          <w:rFonts w:cstheme="minorHAnsi"/>
          <w:b/>
        </w:rPr>
      </w:pPr>
      <w:r w:rsidRPr="002F223F">
        <w:rPr>
          <w:rStyle w:val="word"/>
          <w:rFonts w:cstheme="minorHAnsi"/>
          <w:b/>
        </w:rPr>
        <w:t xml:space="preserve">Izdoti </w:t>
      </w:r>
      <w:r w:rsidR="004A7C0C">
        <w:rPr>
          <w:rStyle w:val="word"/>
          <w:rFonts w:cstheme="minorHAnsi"/>
          <w:b/>
        </w:rPr>
        <w:t xml:space="preserve">jauni </w:t>
      </w:r>
      <w:r w:rsidRPr="002F223F">
        <w:rPr>
          <w:rStyle w:val="word"/>
          <w:rFonts w:cstheme="minorHAnsi"/>
          <w:b/>
        </w:rPr>
        <w:t>pārgājienu ceļveži Mežtakas un Jūrtakas dienvidu daļām</w:t>
      </w:r>
    </w:p>
    <w:p w:rsidR="00EA39E4" w:rsidRDefault="00910AA9" w:rsidP="007E781D">
      <w:pPr>
        <w:spacing w:after="0"/>
        <w:jc w:val="both"/>
        <w:rPr>
          <w:rFonts w:cstheme="minorHAnsi"/>
          <w:bCs/>
        </w:rPr>
      </w:pPr>
      <w:r>
        <w:rPr>
          <w:rFonts w:cstheme="minorHAnsi"/>
          <w:noProof/>
          <w:lang w:val="en-US"/>
        </w:rPr>
        <w:drawing>
          <wp:anchor distT="0" distB="0" distL="114300" distR="114300" simplePos="0" relativeHeight="251674624" behindDoc="1" locked="0" layoutInCell="1" allowOverlap="1" wp14:anchorId="09EE615B" wp14:editId="1919A5BF">
            <wp:simplePos x="0" y="0"/>
            <wp:positionH relativeFrom="column">
              <wp:posOffset>-571500</wp:posOffset>
            </wp:positionH>
            <wp:positionV relativeFrom="paragraph">
              <wp:posOffset>235585</wp:posOffset>
            </wp:positionV>
            <wp:extent cx="1123950" cy="1587500"/>
            <wp:effectExtent l="0" t="0" r="0" b="0"/>
            <wp:wrapTight wrapText="bothSides">
              <wp:wrapPolygon edited="0">
                <wp:start x="0" y="0"/>
                <wp:lineTo x="0" y="21254"/>
                <wp:lineTo x="21234" y="21254"/>
                <wp:lineTo x="2123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ebook_S_Meztaka_lv.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23950" cy="1587500"/>
                    </a:xfrm>
                    <a:prstGeom prst="rect">
                      <a:avLst/>
                    </a:prstGeom>
                  </pic:spPr>
                </pic:pic>
              </a:graphicData>
            </a:graphic>
            <wp14:sizeRelH relativeFrom="page">
              <wp14:pctWidth>0</wp14:pctWidth>
            </wp14:sizeRelH>
            <wp14:sizeRelV relativeFrom="page">
              <wp14:pctHeight>0</wp14:pctHeight>
            </wp14:sizeRelV>
          </wp:anchor>
        </w:drawing>
      </w:r>
      <w:r w:rsidR="007E781D" w:rsidRPr="002F223F">
        <w:rPr>
          <w:rStyle w:val="word"/>
          <w:rFonts w:cstheme="minorHAnsi"/>
        </w:rPr>
        <w:t xml:space="preserve">Sagaidot pavasari, ir pabeigta visu Mežtakas </w:t>
      </w:r>
      <w:r w:rsidR="004459EB" w:rsidRPr="002F223F">
        <w:rPr>
          <w:rStyle w:val="word"/>
          <w:rFonts w:cstheme="minorHAnsi"/>
        </w:rPr>
        <w:t xml:space="preserve">un Jūrtakas </w:t>
      </w:r>
      <w:r w:rsidR="007E781D" w:rsidRPr="002F223F">
        <w:rPr>
          <w:rStyle w:val="word"/>
          <w:rFonts w:cstheme="minorHAnsi"/>
        </w:rPr>
        <w:t xml:space="preserve">posmu marķēšana </w:t>
      </w:r>
      <w:r w:rsidR="004459EB" w:rsidRPr="002F223F">
        <w:rPr>
          <w:rStyle w:val="word"/>
          <w:rFonts w:cstheme="minorHAnsi"/>
        </w:rPr>
        <w:t>un izdoti divi jauni ceļveži taku pagarinā</w:t>
      </w:r>
      <w:r w:rsidR="007D3C88" w:rsidRPr="002F223F">
        <w:rPr>
          <w:rStyle w:val="word"/>
          <w:rFonts w:cstheme="minorHAnsi"/>
        </w:rPr>
        <w:t>jumam</w:t>
      </w:r>
      <w:r w:rsidR="00BE6016" w:rsidRPr="002F223F">
        <w:rPr>
          <w:rStyle w:val="word"/>
          <w:rFonts w:cstheme="minorHAnsi"/>
        </w:rPr>
        <w:t xml:space="preserve"> dienvidu daļā</w:t>
      </w:r>
      <w:r w:rsidR="000737BC" w:rsidRPr="002F223F">
        <w:rPr>
          <w:rStyle w:val="word"/>
          <w:rFonts w:cstheme="minorHAnsi"/>
        </w:rPr>
        <w:t xml:space="preserve"> Latvijā un Lietuvā</w:t>
      </w:r>
      <w:r w:rsidR="004459EB" w:rsidRPr="002F223F">
        <w:rPr>
          <w:rStyle w:val="word"/>
          <w:rFonts w:cstheme="minorHAnsi"/>
        </w:rPr>
        <w:t>.</w:t>
      </w:r>
      <w:r w:rsidR="00B771FC" w:rsidRPr="002F223F">
        <w:rPr>
          <w:rStyle w:val="word"/>
          <w:rFonts w:cstheme="minorHAnsi"/>
        </w:rPr>
        <w:t xml:space="preserve"> Abos ceļvežos ir visa nepieciešamā praktiskā informācija sava pārgājiena plānošanai – </w:t>
      </w:r>
      <w:r w:rsidR="00315F0E" w:rsidRPr="002F223F">
        <w:rPr>
          <w:rFonts w:cstheme="minorHAnsi"/>
          <w:bCs/>
        </w:rPr>
        <w:t>katra maršruta posmu apraksti ar sākuma un beigu punktiem, informācija par takas segumu, reljefu, vietām, kur paēst, iegādāties ūdeni un našķus, kā arī nakšņot. Sniegta arī plašāka informācija par interesantākajiem un nozīmīgākajiem objektiem, ainavām, dabas vērtībām.</w:t>
      </w:r>
      <w:r w:rsidR="00BE6016" w:rsidRPr="002F223F">
        <w:rPr>
          <w:rStyle w:val="word"/>
          <w:rFonts w:cstheme="minorHAnsi"/>
        </w:rPr>
        <w:t xml:space="preserve"> </w:t>
      </w:r>
      <w:r w:rsidR="004B336B">
        <w:rPr>
          <w:rStyle w:val="word"/>
          <w:rFonts w:cstheme="minorHAnsi"/>
        </w:rPr>
        <w:t>Abi ceļveži sadalīti dienu posmos, ko var lejuplādēt no katras dienas mājas lapā</w:t>
      </w:r>
      <w:r w:rsidR="00B3759E">
        <w:t xml:space="preserve"> </w:t>
      </w:r>
      <w:hyperlink r:id="rId18" w:history="1">
        <w:r w:rsidR="00B3759E" w:rsidRPr="00B3759E">
          <w:rPr>
            <w:rStyle w:val="Hyperlink"/>
          </w:rPr>
          <w:t>baltictrails.eu</w:t>
        </w:r>
      </w:hyperlink>
      <w:r w:rsidR="00B3759E">
        <w:rPr>
          <w:rStyle w:val="word"/>
          <w:rFonts w:cstheme="minorHAnsi"/>
        </w:rPr>
        <w:t>.</w:t>
      </w:r>
    </w:p>
    <w:p w:rsidR="00E21FB9" w:rsidRPr="00E21FB9" w:rsidRDefault="00E21FB9" w:rsidP="007E781D">
      <w:pPr>
        <w:spacing w:after="0"/>
        <w:jc w:val="both"/>
        <w:rPr>
          <w:rStyle w:val="word"/>
          <w:rFonts w:cstheme="minorHAnsi"/>
          <w:bCs/>
        </w:rPr>
      </w:pPr>
    </w:p>
    <w:p w:rsidR="00BE6016" w:rsidRPr="002F223F" w:rsidRDefault="00E21FB9" w:rsidP="007E781D">
      <w:pPr>
        <w:spacing w:after="0"/>
        <w:jc w:val="both"/>
        <w:rPr>
          <w:rStyle w:val="word"/>
          <w:rFonts w:cstheme="minorHAnsi"/>
        </w:rPr>
      </w:pPr>
      <w:bookmarkStart w:id="0" w:name="_GoBack"/>
      <w:r>
        <w:rPr>
          <w:rFonts w:cstheme="minorHAnsi"/>
          <w:noProof/>
          <w:lang w:val="en-US"/>
        </w:rPr>
        <w:drawing>
          <wp:anchor distT="0" distB="0" distL="114300" distR="114300" simplePos="0" relativeHeight="251673600" behindDoc="1" locked="0" layoutInCell="1" allowOverlap="1" wp14:anchorId="3717C1F8" wp14:editId="257924D5">
            <wp:simplePos x="0" y="0"/>
            <wp:positionH relativeFrom="column">
              <wp:posOffset>-1225550</wp:posOffset>
            </wp:positionH>
            <wp:positionV relativeFrom="paragraph">
              <wp:posOffset>431165</wp:posOffset>
            </wp:positionV>
            <wp:extent cx="1123950" cy="15881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RTAKA_S_guidebook_lv.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23950" cy="1588135"/>
                    </a:xfrm>
                    <a:prstGeom prst="rect">
                      <a:avLst/>
                    </a:prstGeom>
                  </pic:spPr>
                </pic:pic>
              </a:graphicData>
            </a:graphic>
            <wp14:sizeRelH relativeFrom="page">
              <wp14:pctWidth>0</wp14:pctWidth>
            </wp14:sizeRelH>
            <wp14:sizeRelV relativeFrom="page">
              <wp14:pctHeight>0</wp14:pctHeight>
            </wp14:sizeRelV>
          </wp:anchor>
        </w:drawing>
      </w:r>
      <w:bookmarkEnd w:id="0"/>
      <w:r w:rsidR="004A7C0C">
        <w:rPr>
          <w:rStyle w:val="word"/>
          <w:rFonts w:cstheme="minorHAnsi"/>
        </w:rPr>
        <w:t xml:space="preserve">Jaunizdotajā </w:t>
      </w:r>
      <w:r w:rsidR="004459EB" w:rsidRPr="00E21FB9">
        <w:rPr>
          <w:rStyle w:val="word"/>
          <w:rFonts w:cstheme="minorHAnsi"/>
          <w:b/>
        </w:rPr>
        <w:t>Mežtakas dienvidu daļa</w:t>
      </w:r>
      <w:r w:rsidR="007D3C88" w:rsidRPr="00E21FB9">
        <w:rPr>
          <w:rStyle w:val="word"/>
          <w:rFonts w:cstheme="minorHAnsi"/>
          <w:b/>
        </w:rPr>
        <w:t>s ceļvedī</w:t>
      </w:r>
      <w:r w:rsidR="007D3C88" w:rsidRPr="002F223F">
        <w:rPr>
          <w:rStyle w:val="word"/>
          <w:rFonts w:cstheme="minorHAnsi"/>
        </w:rPr>
        <w:t xml:space="preserve"> ir iekļauts maršruts 1088</w:t>
      </w:r>
      <w:r w:rsidR="00910AA9">
        <w:rPr>
          <w:rStyle w:val="word"/>
          <w:rFonts w:cstheme="minorHAnsi"/>
        </w:rPr>
        <w:t xml:space="preserve"> </w:t>
      </w:r>
      <w:r>
        <w:rPr>
          <w:rStyle w:val="word"/>
          <w:rFonts w:cstheme="minorHAnsi"/>
        </w:rPr>
        <w:t xml:space="preserve">km garumā no </w:t>
      </w:r>
      <w:r w:rsidR="007D3C88" w:rsidRPr="002F223F">
        <w:rPr>
          <w:rStyle w:val="word"/>
          <w:rFonts w:cstheme="minorHAnsi"/>
        </w:rPr>
        <w:t xml:space="preserve">Polijas-Lietuvas robežas </w:t>
      </w:r>
      <w:r w:rsidR="007D3C88" w:rsidRPr="002F223F">
        <w:rPr>
          <w:rStyle w:val="word"/>
          <w:rFonts w:cstheme="minorHAnsi"/>
          <w:i/>
        </w:rPr>
        <w:t>(Lazdijai)</w:t>
      </w:r>
      <w:r w:rsidR="007D3C88" w:rsidRPr="002F223F">
        <w:rPr>
          <w:rStyle w:val="word"/>
          <w:rFonts w:cstheme="minorHAnsi"/>
        </w:rPr>
        <w:t xml:space="preserve"> cauri Lietuvai un Latvijas Kurzemes daļai līdz Rīgai. </w:t>
      </w:r>
      <w:r w:rsidR="00B771FC" w:rsidRPr="002F223F">
        <w:rPr>
          <w:rStyle w:val="word"/>
          <w:rFonts w:cstheme="minorHAnsi"/>
        </w:rPr>
        <w:t>Tas sadalīts #5</w:t>
      </w:r>
      <w:r w:rsidR="00910AA9">
        <w:rPr>
          <w:rStyle w:val="word"/>
          <w:rFonts w:cstheme="minorHAnsi"/>
        </w:rPr>
        <w:t>2 vienas vai divu dienu posmos.</w:t>
      </w:r>
    </w:p>
    <w:p w:rsidR="00B771FC" w:rsidRPr="002F223F" w:rsidRDefault="001A1C73" w:rsidP="007E781D">
      <w:pPr>
        <w:spacing w:after="0"/>
        <w:jc w:val="both"/>
        <w:rPr>
          <w:rStyle w:val="word"/>
          <w:rFonts w:cstheme="minorHAnsi"/>
        </w:rPr>
      </w:pPr>
      <w:r w:rsidRPr="002F223F">
        <w:rPr>
          <w:rStyle w:val="word"/>
          <w:rFonts w:cstheme="minorHAnsi"/>
        </w:rPr>
        <w:t>Ceļvedis ”</w:t>
      </w:r>
      <w:r w:rsidRPr="002F223F">
        <w:rPr>
          <w:rFonts w:cstheme="minorHAnsi"/>
        </w:rPr>
        <w:t xml:space="preserve">Mežtaka - Dienvidu daļa” lejuplādējams </w:t>
      </w:r>
      <w:hyperlink r:id="rId20" w:history="1">
        <w:r w:rsidR="00910AA9" w:rsidRPr="00910AA9">
          <w:rPr>
            <w:rStyle w:val="Hyperlink"/>
            <w:rFonts w:cstheme="minorHAnsi"/>
          </w:rPr>
          <w:t>baltictrails.eu/lv/forest/publications</w:t>
        </w:r>
      </w:hyperlink>
      <w:r w:rsidR="00910AA9">
        <w:rPr>
          <w:rStyle w:val="word"/>
          <w:rFonts w:cstheme="minorHAnsi"/>
        </w:rPr>
        <w:t>.</w:t>
      </w:r>
    </w:p>
    <w:p w:rsidR="00910AA9" w:rsidRDefault="00910AA9" w:rsidP="00910AA9">
      <w:pPr>
        <w:tabs>
          <w:tab w:val="left" w:pos="3360"/>
        </w:tabs>
        <w:spacing w:after="0" w:line="240" w:lineRule="auto"/>
        <w:jc w:val="both"/>
        <w:rPr>
          <w:rStyle w:val="word"/>
          <w:rFonts w:cstheme="minorHAnsi"/>
          <w:color w:val="FF0000"/>
        </w:rPr>
      </w:pPr>
      <w:r>
        <w:rPr>
          <w:rStyle w:val="word"/>
          <w:rFonts w:cstheme="minorHAnsi"/>
          <w:color w:val="FF0000"/>
        </w:rPr>
        <w:tab/>
      </w:r>
    </w:p>
    <w:p w:rsidR="00BE6016" w:rsidRPr="002F223F" w:rsidRDefault="001A1C73" w:rsidP="00BE6016">
      <w:pPr>
        <w:spacing w:after="0" w:line="240" w:lineRule="auto"/>
        <w:jc w:val="both"/>
        <w:rPr>
          <w:rFonts w:cstheme="minorHAnsi"/>
        </w:rPr>
      </w:pPr>
      <w:r w:rsidRPr="00E21FB9">
        <w:rPr>
          <w:rFonts w:cstheme="minorHAnsi"/>
          <w:b/>
        </w:rPr>
        <w:t>Jūrtakas dienvidu daļas maršruts</w:t>
      </w:r>
      <w:r w:rsidRPr="002F223F">
        <w:rPr>
          <w:rFonts w:cstheme="minorHAnsi"/>
        </w:rPr>
        <w:t xml:space="preserve"> ir 661km garš. Tas </w:t>
      </w:r>
      <w:r w:rsidR="00BE6016" w:rsidRPr="002F223F">
        <w:rPr>
          <w:rFonts w:cstheme="minorHAnsi"/>
        </w:rPr>
        <w:t xml:space="preserve">sākas Nidas ciemā pie Krievijas-Lietuvas robežas, </w:t>
      </w:r>
      <w:r w:rsidRPr="002F223F">
        <w:rPr>
          <w:rFonts w:cstheme="minorHAnsi"/>
        </w:rPr>
        <w:t>un noslēdzas Rīgā</w:t>
      </w:r>
      <w:r w:rsidR="00BE6016" w:rsidRPr="002F223F">
        <w:rPr>
          <w:rFonts w:cstheme="minorHAnsi"/>
        </w:rPr>
        <w:t xml:space="preserve">. </w:t>
      </w:r>
      <w:r w:rsidRPr="002F223F">
        <w:rPr>
          <w:rStyle w:val="word"/>
          <w:rFonts w:cstheme="minorHAnsi"/>
        </w:rPr>
        <w:t>Maršruts ir sadalīts #3 vienas vai divu dienu posmos.</w:t>
      </w:r>
    </w:p>
    <w:p w:rsidR="007D3C88" w:rsidRDefault="001A1C73" w:rsidP="007E781D">
      <w:pPr>
        <w:spacing w:after="0"/>
        <w:jc w:val="both"/>
        <w:rPr>
          <w:rFonts w:cstheme="minorHAnsi"/>
        </w:rPr>
      </w:pPr>
      <w:r w:rsidRPr="002F223F">
        <w:rPr>
          <w:rStyle w:val="word"/>
          <w:rFonts w:cstheme="minorHAnsi"/>
        </w:rPr>
        <w:t>Ceļvedis ”</w:t>
      </w:r>
      <w:r w:rsidRPr="002F223F">
        <w:rPr>
          <w:rFonts w:cstheme="minorHAnsi"/>
        </w:rPr>
        <w:t xml:space="preserve">Jūrtaka - Dienvidu daļa” </w:t>
      </w:r>
      <w:r w:rsidRPr="002F223F">
        <w:rPr>
          <w:rStyle w:val="word"/>
          <w:rFonts w:cstheme="minorHAnsi"/>
        </w:rPr>
        <w:t>lejuplādējams</w:t>
      </w:r>
      <w:r w:rsidR="00910AA9">
        <w:t xml:space="preserve"> </w:t>
      </w:r>
      <w:hyperlink r:id="rId21" w:history="1">
        <w:r w:rsidR="00910AA9" w:rsidRPr="00910AA9">
          <w:rPr>
            <w:rStyle w:val="Hyperlink"/>
          </w:rPr>
          <w:t>baltictrails.eu/lv/coastal/publications</w:t>
        </w:r>
      </w:hyperlink>
      <w:r w:rsidRPr="002F223F">
        <w:rPr>
          <w:rFonts w:cstheme="minorHAnsi"/>
        </w:rPr>
        <w:t>.</w:t>
      </w:r>
    </w:p>
    <w:p w:rsidR="004A7C0C" w:rsidRDefault="004A7C0C" w:rsidP="00E21FB9">
      <w:pPr>
        <w:tabs>
          <w:tab w:val="left" w:pos="1970"/>
          <w:tab w:val="left" w:pos="3020"/>
        </w:tabs>
        <w:spacing w:after="0"/>
        <w:jc w:val="both"/>
        <w:rPr>
          <w:rFonts w:cstheme="minorHAnsi"/>
        </w:rPr>
      </w:pPr>
    </w:p>
    <w:p w:rsidR="00315F0E" w:rsidRPr="002F223F" w:rsidRDefault="00315F0E" w:rsidP="00315F0E">
      <w:pPr>
        <w:spacing w:after="0"/>
        <w:jc w:val="both"/>
        <w:rPr>
          <w:rFonts w:cstheme="minorHAnsi"/>
          <w:bCs/>
        </w:rPr>
      </w:pPr>
      <w:r w:rsidRPr="002F223F">
        <w:rPr>
          <w:rFonts w:cstheme="minorHAnsi"/>
          <w:bCs/>
        </w:rPr>
        <w:t xml:space="preserve">Pilna un detalizēta </w:t>
      </w:r>
      <w:r w:rsidR="004A7C0C">
        <w:rPr>
          <w:rFonts w:cstheme="minorHAnsi"/>
          <w:bCs/>
        </w:rPr>
        <w:t xml:space="preserve">informācija </w:t>
      </w:r>
      <w:r w:rsidRPr="002F223F">
        <w:rPr>
          <w:rFonts w:cstheme="minorHAnsi"/>
          <w:bCs/>
        </w:rPr>
        <w:t xml:space="preserve">Mežtakas un Jūrtakas pārgājienu plānošanai atrodama </w:t>
      </w:r>
      <w:hyperlink r:id="rId22" w:history="1">
        <w:r w:rsidRPr="002F223F">
          <w:rPr>
            <w:rStyle w:val="Hyperlink"/>
            <w:rFonts w:cstheme="minorHAnsi"/>
            <w:bCs/>
          </w:rPr>
          <w:t>baltictrails.eu</w:t>
        </w:r>
      </w:hyperlink>
      <w:r w:rsidRPr="002F223F">
        <w:rPr>
          <w:rFonts w:cstheme="minorHAnsi"/>
          <w:bCs/>
        </w:rPr>
        <w:t xml:space="preserve">. </w:t>
      </w:r>
      <w:r w:rsidR="004A7C0C">
        <w:rPr>
          <w:rFonts w:cstheme="minorHAnsi"/>
          <w:bCs/>
        </w:rPr>
        <w:t>Vietne</w:t>
      </w:r>
      <w:r w:rsidRPr="002F223F">
        <w:rPr>
          <w:rFonts w:cstheme="minorHAnsi"/>
          <w:bCs/>
        </w:rPr>
        <w:t xml:space="preserve"> papildina ceļvežu informāciju. </w:t>
      </w:r>
      <w:r w:rsidR="004A7C0C">
        <w:rPr>
          <w:rFonts w:cstheme="minorHAnsi"/>
          <w:bCs/>
        </w:rPr>
        <w:t>Tajā</w:t>
      </w:r>
      <w:r w:rsidRPr="002F223F">
        <w:rPr>
          <w:rFonts w:cstheme="minorHAnsi"/>
          <w:bCs/>
        </w:rPr>
        <w:t xml:space="preserve"> ir pieejamas kartes un lejupielādējami GPX maršruti. Iedvesmai un pārgājiena noskaņojumam skatāmi video no takām. </w:t>
      </w:r>
    </w:p>
    <w:p w:rsidR="00315F0E" w:rsidRPr="002F223F" w:rsidRDefault="00315F0E" w:rsidP="00315F0E">
      <w:pPr>
        <w:spacing w:after="0"/>
        <w:jc w:val="both"/>
        <w:rPr>
          <w:rFonts w:cstheme="minorHAnsi"/>
          <w:bCs/>
        </w:rPr>
      </w:pPr>
    </w:p>
    <w:p w:rsidR="00B21164" w:rsidRPr="002F223F" w:rsidRDefault="00B21164" w:rsidP="00B21164">
      <w:pPr>
        <w:jc w:val="both"/>
        <w:rPr>
          <w:rFonts w:cstheme="minorHAnsi"/>
        </w:rPr>
      </w:pPr>
      <w:r w:rsidRPr="002F223F">
        <w:rPr>
          <w:rFonts w:cstheme="minorHAnsi"/>
        </w:rPr>
        <w:t>Tiekamie</w:t>
      </w:r>
      <w:r w:rsidR="004B336B">
        <w:rPr>
          <w:rFonts w:cstheme="minorHAnsi"/>
        </w:rPr>
        <w:t>s Mežtakā jau 23.</w:t>
      </w:r>
      <w:r w:rsidR="00B3759E">
        <w:rPr>
          <w:rFonts w:cstheme="minorHAnsi"/>
        </w:rPr>
        <w:t xml:space="preserve"> </w:t>
      </w:r>
      <w:r w:rsidR="004B336B">
        <w:rPr>
          <w:rFonts w:cstheme="minorHAnsi"/>
        </w:rPr>
        <w:t>aprīlī</w:t>
      </w:r>
      <w:r w:rsidRPr="002F223F">
        <w:rPr>
          <w:rFonts w:cstheme="minorHAnsi"/>
        </w:rPr>
        <w:t>!</w:t>
      </w:r>
    </w:p>
    <w:p w:rsidR="00B21164" w:rsidRPr="002F223F" w:rsidRDefault="00B21164" w:rsidP="00B21164">
      <w:pPr>
        <w:rPr>
          <w:rFonts w:cstheme="minorHAnsi"/>
        </w:rPr>
      </w:pPr>
      <w:r w:rsidRPr="002F223F">
        <w:rPr>
          <w:rFonts w:cstheme="minorHAnsi"/>
        </w:rPr>
        <w:t>Ar cieņu, “Lauku ceļotājs” un Mežtakas komanda</w:t>
      </w:r>
    </w:p>
    <w:p w:rsidR="00B3759E" w:rsidRDefault="00B3759E" w:rsidP="00B21164">
      <w:pPr>
        <w:rPr>
          <w:rFonts w:cstheme="minorHAnsi"/>
          <w:b/>
        </w:rPr>
      </w:pPr>
    </w:p>
    <w:p w:rsidR="00F16C83" w:rsidRPr="002F223F" w:rsidRDefault="00B21164" w:rsidP="00B21164">
      <w:pPr>
        <w:rPr>
          <w:rFonts w:cstheme="minorHAnsi"/>
          <w:b/>
        </w:rPr>
      </w:pPr>
      <w:r w:rsidRPr="002F223F">
        <w:rPr>
          <w:rFonts w:cstheme="minorHAnsi"/>
          <w:b/>
        </w:rPr>
        <w:t xml:space="preserve">Sekojiet mums: </w:t>
      </w:r>
    </w:p>
    <w:p w:rsidR="00B21164" w:rsidRPr="002F223F" w:rsidRDefault="00B85CD2" w:rsidP="00B21164">
      <w:pPr>
        <w:rPr>
          <w:rFonts w:cstheme="minorHAnsi"/>
          <w:b/>
        </w:rPr>
      </w:pPr>
      <w:hyperlink r:id="rId23" w:history="1">
        <w:r w:rsidR="00910AA9" w:rsidRPr="00EB2F0D">
          <w:rPr>
            <w:rStyle w:val="Hyperlink"/>
            <w:rFonts w:cstheme="minorHAnsi"/>
          </w:rPr>
          <w:t>www.meztaka.lv</w:t>
        </w:r>
      </w:hyperlink>
      <w:r w:rsidR="00B21164" w:rsidRPr="002F223F">
        <w:rPr>
          <w:rFonts w:cstheme="minorHAnsi"/>
          <w:noProof/>
          <w:lang w:val="en-US"/>
        </w:rPr>
        <w:drawing>
          <wp:anchor distT="0" distB="0" distL="114300" distR="114300" simplePos="0" relativeHeight="251659264" behindDoc="0" locked="0" layoutInCell="1" allowOverlap="1">
            <wp:simplePos x="0" y="0"/>
            <wp:positionH relativeFrom="margin">
              <wp:posOffset>44450</wp:posOffset>
            </wp:positionH>
            <wp:positionV relativeFrom="paragraph">
              <wp:posOffset>273685</wp:posOffset>
            </wp:positionV>
            <wp:extent cx="209550" cy="2095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pic:spPr>
                </pic:pic>
              </a:graphicData>
            </a:graphic>
          </wp:anchor>
        </w:drawing>
      </w:r>
    </w:p>
    <w:p w:rsidR="00B21164" w:rsidRPr="002F223F" w:rsidRDefault="00B21164" w:rsidP="00B21164">
      <w:pPr>
        <w:rPr>
          <w:rFonts w:cstheme="minorHAnsi"/>
        </w:rPr>
      </w:pPr>
      <w:r w:rsidRPr="002F223F">
        <w:rPr>
          <w:rFonts w:cstheme="minorHAnsi"/>
          <w:noProof/>
          <w:lang w:val="en-US"/>
        </w:rPr>
        <w:drawing>
          <wp:anchor distT="0" distB="0" distL="114300" distR="114300" simplePos="0" relativeHeight="251660288" behindDoc="0" locked="0" layoutInCell="1" allowOverlap="1">
            <wp:simplePos x="0" y="0"/>
            <wp:positionH relativeFrom="margin">
              <wp:posOffset>38100</wp:posOffset>
            </wp:positionH>
            <wp:positionV relativeFrom="paragraph">
              <wp:posOffset>262255</wp:posOffset>
            </wp:positionV>
            <wp:extent cx="209550" cy="20955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pic:spPr>
                </pic:pic>
              </a:graphicData>
            </a:graphic>
          </wp:anchor>
        </w:drawing>
      </w:r>
      <w:hyperlink r:id="rId26" w:history="1">
        <w:r w:rsidRPr="002F223F">
          <w:rPr>
            <w:rStyle w:val="Hyperlink"/>
            <w:rFonts w:cstheme="minorHAnsi"/>
          </w:rPr>
          <w:t>facebook.com/meztaka</w:t>
        </w:r>
      </w:hyperlink>
    </w:p>
    <w:p w:rsidR="00B21164" w:rsidRPr="002F223F" w:rsidRDefault="00B85CD2" w:rsidP="00B21164">
      <w:pPr>
        <w:rPr>
          <w:rFonts w:cstheme="minorHAnsi"/>
        </w:rPr>
      </w:pPr>
      <w:hyperlink r:id="rId27" w:history="1">
        <w:r w:rsidR="00B21164" w:rsidRPr="002F223F">
          <w:rPr>
            <w:rStyle w:val="Hyperlink"/>
            <w:rFonts w:cstheme="minorHAnsi"/>
          </w:rPr>
          <w:t>instagram.com/meztaka</w:t>
        </w:r>
      </w:hyperlink>
    </w:p>
    <w:p w:rsidR="00B3759E" w:rsidRDefault="00B3759E" w:rsidP="00B3759E">
      <w:pPr>
        <w:spacing w:after="0"/>
        <w:jc w:val="both"/>
        <w:rPr>
          <w:rFonts w:cstheme="minorHAnsi"/>
          <w:i/>
          <w:u w:val="single"/>
        </w:rPr>
      </w:pPr>
    </w:p>
    <w:p w:rsidR="00EA186A" w:rsidRDefault="00EA186A" w:rsidP="00B3759E">
      <w:pPr>
        <w:spacing w:after="0"/>
        <w:jc w:val="both"/>
        <w:rPr>
          <w:rFonts w:cstheme="minorHAnsi"/>
          <w:i/>
          <w:u w:val="single"/>
        </w:rPr>
      </w:pPr>
    </w:p>
    <w:p w:rsidR="00EA186A" w:rsidRDefault="00EA186A" w:rsidP="00B3759E">
      <w:pPr>
        <w:spacing w:after="0"/>
        <w:jc w:val="both"/>
        <w:rPr>
          <w:rFonts w:cstheme="minorHAnsi"/>
          <w:i/>
          <w:u w:val="single"/>
        </w:rPr>
      </w:pPr>
    </w:p>
    <w:p w:rsidR="00EA186A" w:rsidRDefault="00EA186A" w:rsidP="00B3759E">
      <w:pPr>
        <w:spacing w:after="0"/>
        <w:jc w:val="both"/>
        <w:rPr>
          <w:rFonts w:cstheme="minorHAnsi"/>
          <w:i/>
          <w:u w:val="single"/>
        </w:rPr>
      </w:pPr>
    </w:p>
    <w:p w:rsidR="00EA186A" w:rsidRDefault="00EA186A" w:rsidP="00B3759E">
      <w:pPr>
        <w:spacing w:after="0"/>
        <w:jc w:val="both"/>
        <w:rPr>
          <w:rFonts w:cstheme="minorHAnsi"/>
          <w:i/>
          <w:u w:val="single"/>
        </w:rPr>
      </w:pPr>
    </w:p>
    <w:p w:rsidR="00EA186A" w:rsidRDefault="00EA186A" w:rsidP="00B3759E">
      <w:pPr>
        <w:spacing w:after="0"/>
        <w:jc w:val="both"/>
        <w:rPr>
          <w:rFonts w:cstheme="minorHAnsi"/>
          <w:i/>
          <w:u w:val="single"/>
        </w:rPr>
      </w:pPr>
    </w:p>
    <w:p w:rsidR="00EA186A" w:rsidRDefault="00EA186A" w:rsidP="00B3759E">
      <w:pPr>
        <w:spacing w:after="0"/>
        <w:jc w:val="both"/>
        <w:rPr>
          <w:rFonts w:cstheme="minorHAnsi"/>
          <w:i/>
          <w:u w:val="single"/>
        </w:rPr>
      </w:pPr>
    </w:p>
    <w:p w:rsidR="00EA186A" w:rsidRDefault="00EA186A" w:rsidP="00B3759E">
      <w:pPr>
        <w:spacing w:after="0"/>
        <w:jc w:val="both"/>
        <w:rPr>
          <w:rFonts w:cstheme="minorHAnsi"/>
          <w:i/>
          <w:u w:val="single"/>
        </w:rPr>
      </w:pPr>
    </w:p>
    <w:p w:rsidR="00EA186A" w:rsidRDefault="00EA186A" w:rsidP="00B3759E">
      <w:pPr>
        <w:spacing w:after="0"/>
        <w:jc w:val="both"/>
        <w:rPr>
          <w:rFonts w:cstheme="minorHAnsi"/>
          <w:i/>
          <w:u w:val="single"/>
        </w:rPr>
      </w:pPr>
    </w:p>
    <w:p w:rsidR="00B3759E" w:rsidRDefault="00B3759E" w:rsidP="00B3759E">
      <w:pPr>
        <w:spacing w:after="0"/>
        <w:jc w:val="both"/>
        <w:rPr>
          <w:rFonts w:cstheme="minorHAnsi"/>
          <w:i/>
          <w:u w:val="single"/>
        </w:rPr>
      </w:pPr>
      <w:r>
        <w:rPr>
          <w:rFonts w:cstheme="minorHAnsi"/>
          <w:i/>
          <w:u w:val="single"/>
        </w:rPr>
        <w:t>Par projektu</w:t>
      </w:r>
    </w:p>
    <w:p w:rsidR="00E21FB9" w:rsidRPr="00EA186A" w:rsidRDefault="00F70173" w:rsidP="00E21FB9">
      <w:pPr>
        <w:pStyle w:val="ListParagraph"/>
        <w:numPr>
          <w:ilvl w:val="0"/>
          <w:numId w:val="7"/>
        </w:numPr>
        <w:spacing w:after="0"/>
        <w:jc w:val="both"/>
        <w:rPr>
          <w:rFonts w:cstheme="minorHAnsi"/>
          <w:i/>
          <w:u w:val="single"/>
        </w:rPr>
      </w:pPr>
      <w:r w:rsidRPr="00B3759E">
        <w:rPr>
          <w:rFonts w:cstheme="minorHAnsi"/>
          <w:i/>
        </w:rPr>
        <w:t>P</w:t>
      </w:r>
      <w:r w:rsidR="00DE2453" w:rsidRPr="00B3759E">
        <w:rPr>
          <w:rFonts w:cstheme="minorHAnsi"/>
          <w:i/>
        </w:rPr>
        <w:t>rojekts</w:t>
      </w:r>
      <w:r w:rsidR="00BA7B33" w:rsidRPr="00B3759E">
        <w:rPr>
          <w:rFonts w:cstheme="minorHAnsi"/>
          <w:i/>
        </w:rPr>
        <w:t xml:space="preserve"> LLI-448</w:t>
      </w:r>
      <w:r w:rsidR="00B3759E">
        <w:rPr>
          <w:rFonts w:cstheme="minorHAnsi"/>
          <w:i/>
        </w:rPr>
        <w:t xml:space="preserve"> </w:t>
      </w:r>
      <w:r w:rsidR="00DE2453" w:rsidRPr="00B3759E">
        <w:rPr>
          <w:rFonts w:cstheme="minorHAnsi"/>
          <w:i/>
        </w:rPr>
        <w:t>„</w:t>
      </w:r>
      <w:r w:rsidRPr="00B3759E">
        <w:rPr>
          <w:rFonts w:cstheme="minorHAnsi"/>
          <w:bCs/>
          <w:i/>
        </w:rPr>
        <w:t xml:space="preserve">Mežtakas izveide Latvijā </w:t>
      </w:r>
      <w:r w:rsidR="00DE2453" w:rsidRPr="00B3759E">
        <w:rPr>
          <w:rFonts w:cstheme="minorHAnsi"/>
          <w:bCs/>
          <w:i/>
        </w:rPr>
        <w:t xml:space="preserve">un Lietuvā un </w:t>
      </w:r>
      <w:r w:rsidR="00BA7B33" w:rsidRPr="00B3759E">
        <w:rPr>
          <w:rFonts w:cstheme="minorHAnsi"/>
          <w:bCs/>
          <w:i/>
        </w:rPr>
        <w:t>Jūrtakas pagarināšana</w:t>
      </w:r>
      <w:r w:rsidR="00DE2453" w:rsidRPr="00B3759E">
        <w:rPr>
          <w:rFonts w:cstheme="minorHAnsi"/>
          <w:bCs/>
          <w:i/>
        </w:rPr>
        <w:t xml:space="preserve"> Lietuvā”</w:t>
      </w:r>
      <w:r w:rsidR="00BA7B33" w:rsidRPr="00B3759E">
        <w:rPr>
          <w:rFonts w:cstheme="minorHAnsi"/>
          <w:bCs/>
          <w:i/>
        </w:rPr>
        <w:t xml:space="preserve"> (Pārgājienu projekts)</w:t>
      </w:r>
      <w:r w:rsidR="00DE2453" w:rsidRPr="00B3759E">
        <w:rPr>
          <w:rFonts w:cstheme="minorHAnsi"/>
          <w:i/>
        </w:rPr>
        <w:t xml:space="preserve"> tiek realizēts ar Eiropas Savienības un </w:t>
      </w:r>
      <w:r w:rsidR="00BA7B33" w:rsidRPr="00B3759E">
        <w:rPr>
          <w:rFonts w:cstheme="minorHAnsi"/>
          <w:i/>
        </w:rPr>
        <w:t>Interreg V-A Latvijas – Lietuvas pārrobežu sadarbības programmas 2014. –2020. gadam</w:t>
      </w:r>
      <w:r w:rsidR="00DE2453" w:rsidRPr="00B3759E">
        <w:rPr>
          <w:rFonts w:cstheme="minorHAnsi"/>
          <w:i/>
        </w:rPr>
        <w:t xml:space="preserve"> atbalstu. </w:t>
      </w:r>
    </w:p>
    <w:p w:rsidR="00E21FB9" w:rsidRPr="00E21FB9" w:rsidRDefault="00E21FB9" w:rsidP="00E21FB9">
      <w:pPr>
        <w:spacing w:after="0"/>
        <w:jc w:val="both"/>
        <w:rPr>
          <w:rFonts w:cstheme="minorHAnsi"/>
          <w:i/>
          <w:u w:val="single"/>
        </w:rPr>
      </w:pPr>
    </w:p>
    <w:p w:rsidR="00DE2453" w:rsidRPr="00B3759E" w:rsidRDefault="00DE2453" w:rsidP="004B336B">
      <w:pPr>
        <w:pStyle w:val="ListParagraph"/>
        <w:numPr>
          <w:ilvl w:val="0"/>
          <w:numId w:val="1"/>
        </w:numPr>
        <w:spacing w:after="0"/>
        <w:jc w:val="both"/>
        <w:rPr>
          <w:rFonts w:cstheme="minorHAnsi"/>
          <w:i/>
        </w:rPr>
      </w:pPr>
      <w:r w:rsidRPr="002F223F">
        <w:rPr>
          <w:rFonts w:cstheme="minorHAnsi"/>
          <w:i/>
        </w:rPr>
        <w:t>Projekta partneri:</w:t>
      </w:r>
    </w:p>
    <w:p w:rsidR="00DE2453" w:rsidRPr="002F223F" w:rsidRDefault="00DE2453" w:rsidP="00DE2453">
      <w:pPr>
        <w:spacing w:after="0"/>
        <w:ind w:left="720"/>
        <w:jc w:val="both"/>
        <w:rPr>
          <w:rFonts w:cstheme="minorHAnsi"/>
          <w:i/>
        </w:rPr>
      </w:pPr>
      <w:r w:rsidRPr="002F223F">
        <w:rPr>
          <w:rFonts w:cstheme="minorHAnsi"/>
          <w:i/>
        </w:rPr>
        <w:t>Kurzemes plānošanas reģions</w:t>
      </w:r>
    </w:p>
    <w:p w:rsidR="00DE2453" w:rsidRPr="002F223F" w:rsidRDefault="00DE2453" w:rsidP="00DE2453">
      <w:pPr>
        <w:pStyle w:val="NormalWeb"/>
        <w:spacing w:before="0" w:beforeAutospacing="0" w:after="0" w:afterAutospacing="0"/>
        <w:ind w:left="720"/>
        <w:rPr>
          <w:rFonts w:asciiTheme="minorHAnsi" w:hAnsiTheme="minorHAnsi" w:cstheme="minorHAnsi"/>
          <w:i/>
          <w:sz w:val="22"/>
          <w:szCs w:val="22"/>
        </w:rPr>
      </w:pPr>
      <w:r w:rsidRPr="002F223F">
        <w:rPr>
          <w:rFonts w:asciiTheme="minorHAnsi" w:hAnsiTheme="minorHAnsi" w:cstheme="minorHAnsi"/>
          <w:i/>
          <w:sz w:val="22"/>
          <w:szCs w:val="22"/>
        </w:rPr>
        <w:t>Latvijas lauku tūrisma asociācija "Lauku ceļotājs"</w:t>
      </w:r>
    </w:p>
    <w:p w:rsidR="00DE2453" w:rsidRPr="002F223F" w:rsidRDefault="00DE2453" w:rsidP="00DE2453">
      <w:pPr>
        <w:pStyle w:val="NormalWeb"/>
        <w:spacing w:before="0" w:beforeAutospacing="0" w:after="0" w:afterAutospacing="0"/>
        <w:ind w:left="720"/>
        <w:rPr>
          <w:rFonts w:asciiTheme="minorHAnsi" w:hAnsiTheme="minorHAnsi" w:cstheme="minorHAnsi"/>
          <w:i/>
          <w:sz w:val="22"/>
          <w:szCs w:val="22"/>
        </w:rPr>
      </w:pPr>
      <w:r w:rsidRPr="002F223F">
        <w:rPr>
          <w:rFonts w:asciiTheme="minorHAnsi" w:hAnsiTheme="minorHAnsi" w:cstheme="minorHAnsi"/>
          <w:i/>
          <w:sz w:val="22"/>
          <w:szCs w:val="22"/>
        </w:rPr>
        <w:t xml:space="preserve">Kuldīgas novada pašvaldība </w:t>
      </w:r>
    </w:p>
    <w:p w:rsidR="00DE2453" w:rsidRPr="002F223F" w:rsidRDefault="00DE2453" w:rsidP="00DE2453">
      <w:pPr>
        <w:pStyle w:val="NormalWeb"/>
        <w:spacing w:before="0" w:beforeAutospacing="0" w:after="0" w:afterAutospacing="0"/>
        <w:ind w:left="720"/>
        <w:rPr>
          <w:rFonts w:asciiTheme="minorHAnsi" w:hAnsiTheme="minorHAnsi" w:cstheme="minorHAnsi"/>
          <w:i/>
          <w:sz w:val="22"/>
          <w:szCs w:val="22"/>
        </w:rPr>
      </w:pPr>
      <w:r w:rsidRPr="002F223F">
        <w:rPr>
          <w:rFonts w:asciiTheme="minorHAnsi" w:hAnsiTheme="minorHAnsi" w:cstheme="minorHAnsi"/>
          <w:i/>
          <w:sz w:val="22"/>
          <w:szCs w:val="22"/>
        </w:rPr>
        <w:t>Kauņas reģiona attīstības aģentūra</w:t>
      </w:r>
    </w:p>
    <w:p w:rsidR="00DE2453" w:rsidRPr="002F223F" w:rsidRDefault="00DE2453" w:rsidP="00DE2453">
      <w:pPr>
        <w:pStyle w:val="NormalWeb"/>
        <w:spacing w:before="0" w:beforeAutospacing="0" w:after="0" w:afterAutospacing="0"/>
        <w:ind w:left="720"/>
        <w:rPr>
          <w:rFonts w:asciiTheme="minorHAnsi" w:hAnsiTheme="minorHAnsi" w:cstheme="minorHAnsi"/>
          <w:i/>
          <w:sz w:val="22"/>
          <w:szCs w:val="22"/>
        </w:rPr>
      </w:pPr>
      <w:r w:rsidRPr="002F223F">
        <w:rPr>
          <w:rFonts w:asciiTheme="minorHAnsi" w:hAnsiTheme="minorHAnsi" w:cstheme="minorHAnsi"/>
          <w:i/>
          <w:sz w:val="22"/>
          <w:szCs w:val="22"/>
        </w:rPr>
        <w:t>Lietuvas lauku tūrisma asociācija</w:t>
      </w:r>
    </w:p>
    <w:p w:rsidR="00DE2453" w:rsidRPr="002F223F" w:rsidRDefault="00DE2453" w:rsidP="00DE2453">
      <w:pPr>
        <w:pStyle w:val="NormalWeb"/>
        <w:spacing w:before="0" w:beforeAutospacing="0" w:after="0" w:afterAutospacing="0"/>
        <w:ind w:left="720"/>
        <w:rPr>
          <w:rFonts w:asciiTheme="minorHAnsi" w:hAnsiTheme="minorHAnsi" w:cstheme="minorHAnsi"/>
          <w:i/>
          <w:sz w:val="22"/>
          <w:szCs w:val="22"/>
        </w:rPr>
      </w:pPr>
      <w:r w:rsidRPr="002F223F">
        <w:rPr>
          <w:rFonts w:asciiTheme="minorHAnsi" w:hAnsiTheme="minorHAnsi" w:cstheme="minorHAnsi"/>
          <w:i/>
          <w:sz w:val="22"/>
          <w:szCs w:val="22"/>
        </w:rPr>
        <w:t>Žemaitijas nacionālā parka direkcija</w:t>
      </w:r>
    </w:p>
    <w:p w:rsidR="00DE2453" w:rsidRPr="002F223F" w:rsidRDefault="00DE2453" w:rsidP="00DE2453">
      <w:pPr>
        <w:pStyle w:val="NormalWeb"/>
        <w:spacing w:before="0" w:beforeAutospacing="0" w:after="0" w:afterAutospacing="0"/>
        <w:ind w:left="720"/>
        <w:rPr>
          <w:rFonts w:asciiTheme="minorHAnsi" w:hAnsiTheme="minorHAnsi" w:cstheme="minorHAnsi"/>
          <w:i/>
          <w:sz w:val="22"/>
          <w:szCs w:val="22"/>
        </w:rPr>
      </w:pPr>
      <w:r w:rsidRPr="002F223F">
        <w:rPr>
          <w:rFonts w:asciiTheme="minorHAnsi" w:hAnsiTheme="minorHAnsi" w:cstheme="minorHAnsi"/>
          <w:i/>
          <w:sz w:val="22"/>
          <w:szCs w:val="22"/>
        </w:rPr>
        <w:t>Kuršu kāpas nacionālā parka direkcija</w:t>
      </w:r>
    </w:p>
    <w:p w:rsidR="00F70173" w:rsidRDefault="00F70173" w:rsidP="00F70173">
      <w:pPr>
        <w:pStyle w:val="NormalWeb"/>
        <w:spacing w:before="0" w:beforeAutospacing="0" w:after="0" w:afterAutospacing="0"/>
        <w:rPr>
          <w:rFonts w:asciiTheme="minorHAnsi" w:hAnsiTheme="minorHAnsi" w:cstheme="minorHAnsi"/>
          <w:i/>
          <w:sz w:val="22"/>
          <w:szCs w:val="22"/>
        </w:rPr>
      </w:pPr>
    </w:p>
    <w:p w:rsidR="00DE2453" w:rsidRPr="002F223F" w:rsidRDefault="00DE2453" w:rsidP="00F70173">
      <w:pPr>
        <w:pStyle w:val="NormalWeb"/>
        <w:spacing w:before="0" w:beforeAutospacing="0" w:after="0" w:afterAutospacing="0"/>
        <w:rPr>
          <w:rFonts w:asciiTheme="minorHAnsi" w:hAnsiTheme="minorHAnsi" w:cstheme="minorHAnsi"/>
          <w:i/>
          <w:sz w:val="22"/>
          <w:szCs w:val="22"/>
        </w:rPr>
      </w:pPr>
      <w:r w:rsidRPr="002F223F">
        <w:rPr>
          <w:rFonts w:asciiTheme="minorHAnsi" w:hAnsiTheme="minorHAnsi" w:cstheme="minorHAnsi"/>
          <w:i/>
          <w:sz w:val="22"/>
          <w:szCs w:val="22"/>
        </w:rPr>
        <w:t>Kopējās projekta izmaksas ir 788 104,45 EUR. Proj</w:t>
      </w:r>
      <w:r w:rsidR="00F70173">
        <w:rPr>
          <w:rFonts w:asciiTheme="minorHAnsi" w:hAnsiTheme="minorHAnsi" w:cstheme="minorHAnsi"/>
          <w:i/>
          <w:sz w:val="22"/>
          <w:szCs w:val="22"/>
        </w:rPr>
        <w:t xml:space="preserve">ekta līdzfinansējums no Eiropas </w:t>
      </w:r>
      <w:r w:rsidRPr="002F223F">
        <w:rPr>
          <w:rFonts w:asciiTheme="minorHAnsi" w:hAnsiTheme="minorHAnsi" w:cstheme="minorHAnsi"/>
          <w:i/>
          <w:sz w:val="22"/>
          <w:szCs w:val="22"/>
        </w:rPr>
        <w:t>Reģionālās attīstības fonda ir 669 888,76 EUR.</w:t>
      </w:r>
    </w:p>
    <w:p w:rsidR="00DE2453" w:rsidRPr="002F223F" w:rsidRDefault="00DE2453" w:rsidP="00DE2453">
      <w:pPr>
        <w:jc w:val="both"/>
        <w:rPr>
          <w:rFonts w:cstheme="minorHAnsi"/>
        </w:rPr>
      </w:pPr>
    </w:p>
    <w:p w:rsidR="00984494" w:rsidRPr="00B3759E" w:rsidRDefault="00DE2453" w:rsidP="004971B7">
      <w:pPr>
        <w:jc w:val="both"/>
        <w:rPr>
          <w:rFonts w:cstheme="minorHAnsi"/>
        </w:rPr>
      </w:pPr>
      <w:r w:rsidRPr="00B3759E">
        <w:rPr>
          <w:rStyle w:val="Emphasis"/>
          <w:rFonts w:cstheme="minorHAnsi"/>
        </w:rPr>
        <w:t>Šī publikācija ir sagatavota ar Eiropas Savienības finansiālo atbalstu. Par šīs publikācijas saturu pilnībā atbild Latvijas Lauku tūrisma asociācija "Lauku ceļotājs", un tā nekādos apstākļos nav uzskatāma par Eiropas Savienības oficiālo nostāju.</w:t>
      </w:r>
    </w:p>
    <w:sectPr w:rsidR="00984494" w:rsidRPr="00B3759E" w:rsidSect="009011B6">
      <w:headerReference w:type="default" r:id="rId28"/>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CD2" w:rsidRDefault="00B85CD2" w:rsidP="00A35538">
      <w:pPr>
        <w:spacing w:after="0" w:line="240" w:lineRule="auto"/>
      </w:pPr>
      <w:r>
        <w:separator/>
      </w:r>
    </w:p>
  </w:endnote>
  <w:endnote w:type="continuationSeparator" w:id="0">
    <w:p w:rsidR="00B85CD2" w:rsidRDefault="00B85CD2" w:rsidP="00A35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38" w:rsidRDefault="00A35538">
    <w:pPr>
      <w:pStyle w:val="Footer"/>
    </w:pPr>
    <w:r>
      <w:rPr>
        <w:noProof/>
        <w:lang w:val="en-US"/>
      </w:rPr>
      <w:drawing>
        <wp:inline distT="0" distB="0" distL="0" distR="0" wp14:anchorId="2F0CD773" wp14:editId="1AB22980">
          <wp:extent cx="5731510" cy="5994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uku_kajene.jpg"/>
                  <pic:cNvPicPr/>
                </pic:nvPicPr>
                <pic:blipFill>
                  <a:blip r:embed="rId1">
                    <a:extLst>
                      <a:ext uri="{28A0092B-C50C-407E-A947-70E740481C1C}">
                        <a14:useLocalDpi xmlns:a14="http://schemas.microsoft.com/office/drawing/2010/main" val="0"/>
                      </a:ext>
                    </a:extLst>
                  </a:blip>
                  <a:stretch>
                    <a:fillRect/>
                  </a:stretch>
                </pic:blipFill>
                <pic:spPr>
                  <a:xfrm>
                    <a:off x="0" y="0"/>
                    <a:ext cx="5731510" cy="599440"/>
                  </a:xfrm>
                  <a:prstGeom prst="rect">
                    <a:avLst/>
                  </a:prstGeom>
                </pic:spPr>
              </pic:pic>
            </a:graphicData>
          </a:graphic>
        </wp:inline>
      </w:drawing>
    </w:r>
  </w:p>
  <w:p w:rsidR="00A35538" w:rsidRDefault="00A35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CD2" w:rsidRDefault="00B85CD2" w:rsidP="00A35538">
      <w:pPr>
        <w:spacing w:after="0" w:line="240" w:lineRule="auto"/>
      </w:pPr>
      <w:r>
        <w:separator/>
      </w:r>
    </w:p>
  </w:footnote>
  <w:footnote w:type="continuationSeparator" w:id="0">
    <w:p w:rsidR="00B85CD2" w:rsidRDefault="00B85CD2" w:rsidP="00A355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38" w:rsidRDefault="00E21FB9" w:rsidP="00A35538">
    <w:pPr>
      <w:pStyle w:val="Header"/>
      <w:jc w:val="center"/>
    </w:pPr>
    <w:r>
      <w:rPr>
        <w:noProof/>
        <w:lang w:val="en-US"/>
      </w:rPr>
      <w:drawing>
        <wp:anchor distT="0" distB="0" distL="114300" distR="114300" simplePos="0" relativeHeight="251662336" behindDoc="0" locked="0" layoutInCell="1" allowOverlap="1" wp14:anchorId="624CF324" wp14:editId="3D1885B1">
          <wp:simplePos x="0" y="0"/>
          <wp:positionH relativeFrom="margin">
            <wp:posOffset>2705100</wp:posOffset>
          </wp:positionH>
          <wp:positionV relativeFrom="margin">
            <wp:posOffset>-601345</wp:posOffset>
          </wp:positionV>
          <wp:extent cx="1021080" cy="67627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021080" cy="676275"/>
                  </a:xfrm>
                  <a:prstGeom prst="rect">
                    <a:avLst/>
                  </a:prstGeom>
                  <a:solidFill>
                    <a:srgbClr val="FFFFFF"/>
                  </a:solidFill>
                  <a:ln w="9525">
                    <a:noFill/>
                    <a:miter lim="800000"/>
                    <a:headEnd/>
                    <a:tailEnd/>
                  </a:ln>
                </pic:spPr>
              </pic:pic>
            </a:graphicData>
          </a:graphic>
        </wp:anchor>
      </w:drawing>
    </w:r>
    <w:r>
      <w:rPr>
        <w:noProof/>
        <w:lang w:val="en-US"/>
      </w:rPr>
      <w:drawing>
        <wp:anchor distT="0" distB="0" distL="114300" distR="114300" simplePos="0" relativeHeight="251664384" behindDoc="1" locked="0" layoutInCell="1" allowOverlap="1" wp14:anchorId="5060479B" wp14:editId="18A7D7A8">
          <wp:simplePos x="0" y="0"/>
          <wp:positionH relativeFrom="column">
            <wp:posOffset>635000</wp:posOffset>
          </wp:positionH>
          <wp:positionV relativeFrom="paragraph">
            <wp:posOffset>-140970</wp:posOffset>
          </wp:positionV>
          <wp:extent cx="1981200" cy="678815"/>
          <wp:effectExtent l="0" t="0" r="0" b="0"/>
          <wp:wrapThrough wrapText="bothSides">
            <wp:wrapPolygon edited="0">
              <wp:start x="0" y="0"/>
              <wp:lineTo x="0" y="21216"/>
              <wp:lineTo x="21392" y="21216"/>
              <wp:lineTo x="21392"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R-logo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81200" cy="67881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2096" behindDoc="0" locked="0" layoutInCell="1" allowOverlap="1" wp14:anchorId="7A091368" wp14:editId="493A72A5">
          <wp:simplePos x="0" y="0"/>
          <wp:positionH relativeFrom="margin">
            <wp:posOffset>-520700</wp:posOffset>
          </wp:positionH>
          <wp:positionV relativeFrom="margin">
            <wp:posOffset>-737235</wp:posOffset>
          </wp:positionV>
          <wp:extent cx="1095375" cy="9048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logo-pilns-krasains.jpg"/>
                  <pic:cNvPicPr/>
                </pic:nvPicPr>
                <pic:blipFill>
                  <a:blip r:embed="rId3">
                    <a:extLst>
                      <a:ext uri="{28A0092B-C50C-407E-A947-70E740481C1C}">
                        <a14:useLocalDpi xmlns:a14="http://schemas.microsoft.com/office/drawing/2010/main" val="0"/>
                      </a:ext>
                    </a:extLst>
                  </a:blip>
                  <a:stretch>
                    <a:fillRect/>
                  </a:stretch>
                </pic:blipFill>
                <pic:spPr>
                  <a:xfrm>
                    <a:off x="0" y="0"/>
                    <a:ext cx="1095375" cy="904875"/>
                  </a:xfrm>
                  <a:prstGeom prst="rect">
                    <a:avLst/>
                  </a:prstGeom>
                </pic:spPr>
              </pic:pic>
            </a:graphicData>
          </a:graphic>
        </wp:anchor>
      </w:drawing>
    </w:r>
    <w:r>
      <w:rPr>
        <w:noProof/>
        <w:lang w:val="en-US"/>
      </w:rPr>
      <w:drawing>
        <wp:anchor distT="0" distB="0" distL="114300" distR="114300" simplePos="0" relativeHeight="251643904" behindDoc="0" locked="0" layoutInCell="1" allowOverlap="1" wp14:anchorId="514010B1" wp14:editId="21CD390F">
          <wp:simplePos x="0" y="0"/>
          <wp:positionH relativeFrom="column">
            <wp:posOffset>3679825</wp:posOffset>
          </wp:positionH>
          <wp:positionV relativeFrom="paragraph">
            <wp:posOffset>-224155</wp:posOffset>
          </wp:positionV>
          <wp:extent cx="2647950" cy="857250"/>
          <wp:effectExtent l="0" t="0" r="0" b="0"/>
          <wp:wrapSquare wrapText="bothSides"/>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47950" cy="857250"/>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492"/>
    <w:multiLevelType w:val="hybridMultilevel"/>
    <w:tmpl w:val="932A42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3A3416E8"/>
    <w:multiLevelType w:val="hybridMultilevel"/>
    <w:tmpl w:val="F09AD01C"/>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2">
    <w:nsid w:val="43305A68"/>
    <w:multiLevelType w:val="multilevel"/>
    <w:tmpl w:val="11C6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B42052"/>
    <w:multiLevelType w:val="hybridMultilevel"/>
    <w:tmpl w:val="4F303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2933EB"/>
    <w:multiLevelType w:val="hybridMultilevel"/>
    <w:tmpl w:val="0C683F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79644F91"/>
    <w:multiLevelType w:val="hybridMultilevel"/>
    <w:tmpl w:val="160C3456"/>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79837240"/>
    <w:multiLevelType w:val="hybridMultilevel"/>
    <w:tmpl w:val="334E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ānis Vanags">
    <w15:presenceInfo w15:providerId="AD" w15:userId="S::janisva@varam.gov.lv::8e9a716b-b528-4f9f-a4d3-7812d0dbc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9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CD1"/>
    <w:rsid w:val="00001060"/>
    <w:rsid w:val="00024A4F"/>
    <w:rsid w:val="00032009"/>
    <w:rsid w:val="0005492C"/>
    <w:rsid w:val="000570AB"/>
    <w:rsid w:val="000737BC"/>
    <w:rsid w:val="000B10A3"/>
    <w:rsid w:val="000E5536"/>
    <w:rsid w:val="00127DA6"/>
    <w:rsid w:val="00153F3E"/>
    <w:rsid w:val="00156286"/>
    <w:rsid w:val="0016557C"/>
    <w:rsid w:val="0018722F"/>
    <w:rsid w:val="00192FA9"/>
    <w:rsid w:val="001978EC"/>
    <w:rsid w:val="001A1C73"/>
    <w:rsid w:val="001B0DA3"/>
    <w:rsid w:val="001C1AE2"/>
    <w:rsid w:val="001F7F9B"/>
    <w:rsid w:val="00212782"/>
    <w:rsid w:val="00225B87"/>
    <w:rsid w:val="00271F3D"/>
    <w:rsid w:val="002A3544"/>
    <w:rsid w:val="002F223F"/>
    <w:rsid w:val="002F36CE"/>
    <w:rsid w:val="003056B0"/>
    <w:rsid w:val="00315F0E"/>
    <w:rsid w:val="00395DB1"/>
    <w:rsid w:val="003C2624"/>
    <w:rsid w:val="004459EB"/>
    <w:rsid w:val="00453E2A"/>
    <w:rsid w:val="00496081"/>
    <w:rsid w:val="004971B7"/>
    <w:rsid w:val="004A1172"/>
    <w:rsid w:val="004A7C0C"/>
    <w:rsid w:val="004B336B"/>
    <w:rsid w:val="004B39C7"/>
    <w:rsid w:val="004F640C"/>
    <w:rsid w:val="00535DE1"/>
    <w:rsid w:val="00571E0B"/>
    <w:rsid w:val="005B1CFA"/>
    <w:rsid w:val="00620C9B"/>
    <w:rsid w:val="00643B2C"/>
    <w:rsid w:val="00650ED8"/>
    <w:rsid w:val="006720FB"/>
    <w:rsid w:val="006B20EE"/>
    <w:rsid w:val="006B49E7"/>
    <w:rsid w:val="006E5FCF"/>
    <w:rsid w:val="006F0719"/>
    <w:rsid w:val="0070026A"/>
    <w:rsid w:val="007450AF"/>
    <w:rsid w:val="00781F0F"/>
    <w:rsid w:val="00790FE3"/>
    <w:rsid w:val="007A2699"/>
    <w:rsid w:val="007A2CD1"/>
    <w:rsid w:val="007C28A7"/>
    <w:rsid w:val="007D0C9F"/>
    <w:rsid w:val="007D3C88"/>
    <w:rsid w:val="007E781D"/>
    <w:rsid w:val="00831CB6"/>
    <w:rsid w:val="008623D7"/>
    <w:rsid w:val="008803A6"/>
    <w:rsid w:val="008A4B33"/>
    <w:rsid w:val="008D7D5B"/>
    <w:rsid w:val="009011B6"/>
    <w:rsid w:val="00910AA9"/>
    <w:rsid w:val="00940280"/>
    <w:rsid w:val="00967901"/>
    <w:rsid w:val="00984494"/>
    <w:rsid w:val="009A3C1B"/>
    <w:rsid w:val="009C0C1C"/>
    <w:rsid w:val="009C6943"/>
    <w:rsid w:val="009F4345"/>
    <w:rsid w:val="00A35538"/>
    <w:rsid w:val="00A36713"/>
    <w:rsid w:val="00A81ECA"/>
    <w:rsid w:val="00A85D6F"/>
    <w:rsid w:val="00A90BD6"/>
    <w:rsid w:val="00AB3BCC"/>
    <w:rsid w:val="00AC4C73"/>
    <w:rsid w:val="00AD69D3"/>
    <w:rsid w:val="00AE42AD"/>
    <w:rsid w:val="00AF547E"/>
    <w:rsid w:val="00B21164"/>
    <w:rsid w:val="00B3759E"/>
    <w:rsid w:val="00B469AB"/>
    <w:rsid w:val="00B5368B"/>
    <w:rsid w:val="00B62632"/>
    <w:rsid w:val="00B75951"/>
    <w:rsid w:val="00B771FC"/>
    <w:rsid w:val="00B85CD2"/>
    <w:rsid w:val="00BA0D8C"/>
    <w:rsid w:val="00BA73AA"/>
    <w:rsid w:val="00BA7B33"/>
    <w:rsid w:val="00BD6888"/>
    <w:rsid w:val="00BE6016"/>
    <w:rsid w:val="00C71D6B"/>
    <w:rsid w:val="00C8054E"/>
    <w:rsid w:val="00C84357"/>
    <w:rsid w:val="00CE6A49"/>
    <w:rsid w:val="00CF4510"/>
    <w:rsid w:val="00D00724"/>
    <w:rsid w:val="00D538BB"/>
    <w:rsid w:val="00D53D4B"/>
    <w:rsid w:val="00DB1CA9"/>
    <w:rsid w:val="00DC0C7E"/>
    <w:rsid w:val="00DC2E7F"/>
    <w:rsid w:val="00DE2453"/>
    <w:rsid w:val="00E02537"/>
    <w:rsid w:val="00E21FB9"/>
    <w:rsid w:val="00E27F7F"/>
    <w:rsid w:val="00E31038"/>
    <w:rsid w:val="00E90A4E"/>
    <w:rsid w:val="00EA186A"/>
    <w:rsid w:val="00EA39E4"/>
    <w:rsid w:val="00EB5BA6"/>
    <w:rsid w:val="00ED1FBB"/>
    <w:rsid w:val="00F16C83"/>
    <w:rsid w:val="00F2161E"/>
    <w:rsid w:val="00F35D6A"/>
    <w:rsid w:val="00F666C5"/>
    <w:rsid w:val="00F67328"/>
    <w:rsid w:val="00F70173"/>
    <w:rsid w:val="00F84286"/>
    <w:rsid w:val="00FB6858"/>
    <w:rsid w:val="00FE5E62"/>
    <w:rsid w:val="00FE7FCE"/>
    <w:rsid w:val="00FF5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060"/>
  </w:style>
  <w:style w:type="paragraph" w:styleId="Heading2">
    <w:name w:val="heading 2"/>
    <w:basedOn w:val="Normal"/>
    <w:next w:val="Normal"/>
    <w:link w:val="Heading2Char"/>
    <w:uiPriority w:val="9"/>
    <w:semiHidden/>
    <w:unhideWhenUsed/>
    <w:qFormat/>
    <w:rsid w:val="00535DE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6B49E7"/>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858"/>
    <w:rPr>
      <w:color w:val="0000FF"/>
      <w:u w:val="single"/>
    </w:rPr>
  </w:style>
  <w:style w:type="character" w:customStyle="1" w:styleId="UnresolvedMention1">
    <w:name w:val="Unresolved Mention1"/>
    <w:basedOn w:val="DefaultParagraphFont"/>
    <w:uiPriority w:val="99"/>
    <w:semiHidden/>
    <w:unhideWhenUsed/>
    <w:rsid w:val="00FB6858"/>
    <w:rPr>
      <w:color w:val="605E5C"/>
      <w:shd w:val="clear" w:color="auto" w:fill="E1DFDD"/>
    </w:rPr>
  </w:style>
  <w:style w:type="character" w:customStyle="1" w:styleId="UnresolvedMention2">
    <w:name w:val="Unresolved Mention2"/>
    <w:basedOn w:val="DefaultParagraphFont"/>
    <w:uiPriority w:val="99"/>
    <w:semiHidden/>
    <w:unhideWhenUsed/>
    <w:rsid w:val="00A35538"/>
    <w:rPr>
      <w:color w:val="605E5C"/>
      <w:shd w:val="clear" w:color="auto" w:fill="E1DFDD"/>
    </w:rPr>
  </w:style>
  <w:style w:type="paragraph" w:styleId="Header">
    <w:name w:val="header"/>
    <w:basedOn w:val="Normal"/>
    <w:link w:val="HeaderChar"/>
    <w:uiPriority w:val="99"/>
    <w:unhideWhenUsed/>
    <w:rsid w:val="00A355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538"/>
  </w:style>
  <w:style w:type="paragraph" w:styleId="Footer">
    <w:name w:val="footer"/>
    <w:basedOn w:val="Normal"/>
    <w:link w:val="FooterChar"/>
    <w:uiPriority w:val="99"/>
    <w:unhideWhenUsed/>
    <w:rsid w:val="00A355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538"/>
  </w:style>
  <w:style w:type="character" w:styleId="Emphasis">
    <w:name w:val="Emphasis"/>
    <w:basedOn w:val="DefaultParagraphFont"/>
    <w:uiPriority w:val="20"/>
    <w:qFormat/>
    <w:rsid w:val="00984494"/>
    <w:rPr>
      <w:i/>
      <w:iCs/>
    </w:rPr>
  </w:style>
  <w:style w:type="character" w:styleId="FollowedHyperlink">
    <w:name w:val="FollowedHyperlink"/>
    <w:basedOn w:val="DefaultParagraphFont"/>
    <w:uiPriority w:val="99"/>
    <w:semiHidden/>
    <w:unhideWhenUsed/>
    <w:rsid w:val="00984494"/>
    <w:rPr>
      <w:color w:val="954F72" w:themeColor="followedHyperlink"/>
      <w:u w:val="single"/>
    </w:rPr>
  </w:style>
  <w:style w:type="paragraph" w:styleId="BalloonText">
    <w:name w:val="Balloon Text"/>
    <w:basedOn w:val="Normal"/>
    <w:link w:val="BalloonTextChar"/>
    <w:uiPriority w:val="99"/>
    <w:semiHidden/>
    <w:unhideWhenUsed/>
    <w:rsid w:val="00A81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ECA"/>
    <w:rPr>
      <w:rFonts w:ascii="Tahoma" w:hAnsi="Tahoma" w:cs="Tahoma"/>
      <w:sz w:val="16"/>
      <w:szCs w:val="16"/>
    </w:rPr>
  </w:style>
  <w:style w:type="character" w:styleId="Strong">
    <w:name w:val="Strong"/>
    <w:basedOn w:val="DefaultParagraphFont"/>
    <w:uiPriority w:val="22"/>
    <w:qFormat/>
    <w:rsid w:val="00CE6A49"/>
    <w:rPr>
      <w:b/>
      <w:bCs/>
    </w:rPr>
  </w:style>
  <w:style w:type="paragraph" w:styleId="NoSpacing">
    <w:name w:val="No Spacing"/>
    <w:basedOn w:val="Normal"/>
    <w:uiPriority w:val="1"/>
    <w:qFormat/>
    <w:rsid w:val="00CE6A49"/>
    <w:pPr>
      <w:spacing w:after="0" w:line="240" w:lineRule="auto"/>
    </w:pPr>
    <w:rPr>
      <w:rFonts w:eastAsiaTheme="minorEastAsia" w:cs="Times New Roman"/>
      <w:sz w:val="24"/>
      <w:szCs w:val="32"/>
    </w:rPr>
  </w:style>
  <w:style w:type="character" w:customStyle="1" w:styleId="Heading3Char">
    <w:name w:val="Heading 3 Char"/>
    <w:basedOn w:val="DefaultParagraphFont"/>
    <w:link w:val="Heading3"/>
    <w:uiPriority w:val="9"/>
    <w:semiHidden/>
    <w:rsid w:val="006B49E7"/>
    <w:rPr>
      <w:rFonts w:asciiTheme="majorHAnsi" w:eastAsiaTheme="majorEastAsia" w:hAnsiTheme="majorHAnsi" w:cstheme="majorBidi"/>
      <w:b/>
      <w:bCs/>
      <w:color w:val="4472C4" w:themeColor="accent1"/>
    </w:rPr>
  </w:style>
  <w:style w:type="paragraph" w:styleId="NormalWeb">
    <w:name w:val="Normal (Web)"/>
    <w:basedOn w:val="Normal"/>
    <w:uiPriority w:val="99"/>
    <w:unhideWhenUsed/>
    <w:rsid w:val="00AE42A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semiHidden/>
    <w:rsid w:val="00535DE1"/>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DE2453"/>
    <w:pPr>
      <w:ind w:left="720"/>
      <w:contextualSpacing/>
    </w:pPr>
  </w:style>
  <w:style w:type="character" w:customStyle="1" w:styleId="markedcontent">
    <w:name w:val="markedcontent"/>
    <w:basedOn w:val="DefaultParagraphFont"/>
    <w:rsid w:val="009F4345"/>
  </w:style>
  <w:style w:type="paragraph" w:customStyle="1" w:styleId="mt-translation">
    <w:name w:val="mt-translation"/>
    <w:basedOn w:val="Normal"/>
    <w:rsid w:val="007E781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hrase">
    <w:name w:val="phrase"/>
    <w:basedOn w:val="DefaultParagraphFont"/>
    <w:rsid w:val="007E781D"/>
  </w:style>
  <w:style w:type="character" w:customStyle="1" w:styleId="word">
    <w:name w:val="word"/>
    <w:basedOn w:val="DefaultParagraphFont"/>
    <w:rsid w:val="007E7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060"/>
  </w:style>
  <w:style w:type="paragraph" w:styleId="Heading2">
    <w:name w:val="heading 2"/>
    <w:basedOn w:val="Normal"/>
    <w:next w:val="Normal"/>
    <w:link w:val="Heading2Char"/>
    <w:uiPriority w:val="9"/>
    <w:semiHidden/>
    <w:unhideWhenUsed/>
    <w:qFormat/>
    <w:rsid w:val="00535DE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6B49E7"/>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858"/>
    <w:rPr>
      <w:color w:val="0000FF"/>
      <w:u w:val="single"/>
    </w:rPr>
  </w:style>
  <w:style w:type="character" w:customStyle="1" w:styleId="UnresolvedMention1">
    <w:name w:val="Unresolved Mention1"/>
    <w:basedOn w:val="DefaultParagraphFont"/>
    <w:uiPriority w:val="99"/>
    <w:semiHidden/>
    <w:unhideWhenUsed/>
    <w:rsid w:val="00FB6858"/>
    <w:rPr>
      <w:color w:val="605E5C"/>
      <w:shd w:val="clear" w:color="auto" w:fill="E1DFDD"/>
    </w:rPr>
  </w:style>
  <w:style w:type="character" w:customStyle="1" w:styleId="UnresolvedMention2">
    <w:name w:val="Unresolved Mention2"/>
    <w:basedOn w:val="DefaultParagraphFont"/>
    <w:uiPriority w:val="99"/>
    <w:semiHidden/>
    <w:unhideWhenUsed/>
    <w:rsid w:val="00A35538"/>
    <w:rPr>
      <w:color w:val="605E5C"/>
      <w:shd w:val="clear" w:color="auto" w:fill="E1DFDD"/>
    </w:rPr>
  </w:style>
  <w:style w:type="paragraph" w:styleId="Header">
    <w:name w:val="header"/>
    <w:basedOn w:val="Normal"/>
    <w:link w:val="HeaderChar"/>
    <w:uiPriority w:val="99"/>
    <w:unhideWhenUsed/>
    <w:rsid w:val="00A355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538"/>
  </w:style>
  <w:style w:type="paragraph" w:styleId="Footer">
    <w:name w:val="footer"/>
    <w:basedOn w:val="Normal"/>
    <w:link w:val="FooterChar"/>
    <w:uiPriority w:val="99"/>
    <w:unhideWhenUsed/>
    <w:rsid w:val="00A355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538"/>
  </w:style>
  <w:style w:type="character" w:styleId="Emphasis">
    <w:name w:val="Emphasis"/>
    <w:basedOn w:val="DefaultParagraphFont"/>
    <w:uiPriority w:val="20"/>
    <w:qFormat/>
    <w:rsid w:val="00984494"/>
    <w:rPr>
      <w:i/>
      <w:iCs/>
    </w:rPr>
  </w:style>
  <w:style w:type="character" w:styleId="FollowedHyperlink">
    <w:name w:val="FollowedHyperlink"/>
    <w:basedOn w:val="DefaultParagraphFont"/>
    <w:uiPriority w:val="99"/>
    <w:semiHidden/>
    <w:unhideWhenUsed/>
    <w:rsid w:val="00984494"/>
    <w:rPr>
      <w:color w:val="954F72" w:themeColor="followedHyperlink"/>
      <w:u w:val="single"/>
    </w:rPr>
  </w:style>
  <w:style w:type="paragraph" w:styleId="BalloonText">
    <w:name w:val="Balloon Text"/>
    <w:basedOn w:val="Normal"/>
    <w:link w:val="BalloonTextChar"/>
    <w:uiPriority w:val="99"/>
    <w:semiHidden/>
    <w:unhideWhenUsed/>
    <w:rsid w:val="00A81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ECA"/>
    <w:rPr>
      <w:rFonts w:ascii="Tahoma" w:hAnsi="Tahoma" w:cs="Tahoma"/>
      <w:sz w:val="16"/>
      <w:szCs w:val="16"/>
    </w:rPr>
  </w:style>
  <w:style w:type="character" w:styleId="Strong">
    <w:name w:val="Strong"/>
    <w:basedOn w:val="DefaultParagraphFont"/>
    <w:uiPriority w:val="22"/>
    <w:qFormat/>
    <w:rsid w:val="00CE6A49"/>
    <w:rPr>
      <w:b/>
      <w:bCs/>
    </w:rPr>
  </w:style>
  <w:style w:type="paragraph" w:styleId="NoSpacing">
    <w:name w:val="No Spacing"/>
    <w:basedOn w:val="Normal"/>
    <w:uiPriority w:val="1"/>
    <w:qFormat/>
    <w:rsid w:val="00CE6A49"/>
    <w:pPr>
      <w:spacing w:after="0" w:line="240" w:lineRule="auto"/>
    </w:pPr>
    <w:rPr>
      <w:rFonts w:eastAsiaTheme="minorEastAsia" w:cs="Times New Roman"/>
      <w:sz w:val="24"/>
      <w:szCs w:val="32"/>
    </w:rPr>
  </w:style>
  <w:style w:type="character" w:customStyle="1" w:styleId="Heading3Char">
    <w:name w:val="Heading 3 Char"/>
    <w:basedOn w:val="DefaultParagraphFont"/>
    <w:link w:val="Heading3"/>
    <w:uiPriority w:val="9"/>
    <w:semiHidden/>
    <w:rsid w:val="006B49E7"/>
    <w:rPr>
      <w:rFonts w:asciiTheme="majorHAnsi" w:eastAsiaTheme="majorEastAsia" w:hAnsiTheme="majorHAnsi" w:cstheme="majorBidi"/>
      <w:b/>
      <w:bCs/>
      <w:color w:val="4472C4" w:themeColor="accent1"/>
    </w:rPr>
  </w:style>
  <w:style w:type="paragraph" w:styleId="NormalWeb">
    <w:name w:val="Normal (Web)"/>
    <w:basedOn w:val="Normal"/>
    <w:uiPriority w:val="99"/>
    <w:unhideWhenUsed/>
    <w:rsid w:val="00AE42A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semiHidden/>
    <w:rsid w:val="00535DE1"/>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DE2453"/>
    <w:pPr>
      <w:ind w:left="720"/>
      <w:contextualSpacing/>
    </w:pPr>
  </w:style>
  <w:style w:type="character" w:customStyle="1" w:styleId="markedcontent">
    <w:name w:val="markedcontent"/>
    <w:basedOn w:val="DefaultParagraphFont"/>
    <w:rsid w:val="009F4345"/>
  </w:style>
  <w:style w:type="paragraph" w:customStyle="1" w:styleId="mt-translation">
    <w:name w:val="mt-translation"/>
    <w:basedOn w:val="Normal"/>
    <w:rsid w:val="007E781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hrase">
    <w:name w:val="phrase"/>
    <w:basedOn w:val="DefaultParagraphFont"/>
    <w:rsid w:val="007E781D"/>
  </w:style>
  <w:style w:type="character" w:customStyle="1" w:styleId="word">
    <w:name w:val="word"/>
    <w:basedOn w:val="DefaultParagraphFont"/>
    <w:rsid w:val="007E7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21019">
      <w:bodyDiv w:val="1"/>
      <w:marLeft w:val="0"/>
      <w:marRight w:val="0"/>
      <w:marTop w:val="0"/>
      <w:marBottom w:val="0"/>
      <w:divBdr>
        <w:top w:val="none" w:sz="0" w:space="0" w:color="auto"/>
        <w:left w:val="none" w:sz="0" w:space="0" w:color="auto"/>
        <w:bottom w:val="none" w:sz="0" w:space="0" w:color="auto"/>
        <w:right w:val="none" w:sz="0" w:space="0" w:color="auto"/>
      </w:divBdr>
      <w:divsChild>
        <w:div w:id="747190060">
          <w:marLeft w:val="0"/>
          <w:marRight w:val="0"/>
          <w:marTop w:val="0"/>
          <w:marBottom w:val="0"/>
          <w:divBdr>
            <w:top w:val="none" w:sz="0" w:space="0" w:color="auto"/>
            <w:left w:val="none" w:sz="0" w:space="0" w:color="auto"/>
            <w:bottom w:val="none" w:sz="0" w:space="0" w:color="auto"/>
            <w:right w:val="none" w:sz="0" w:space="0" w:color="auto"/>
          </w:divBdr>
          <w:divsChild>
            <w:div w:id="2009748427">
              <w:marLeft w:val="0"/>
              <w:marRight w:val="0"/>
              <w:marTop w:val="0"/>
              <w:marBottom w:val="0"/>
              <w:divBdr>
                <w:top w:val="none" w:sz="0" w:space="0" w:color="auto"/>
                <w:left w:val="none" w:sz="0" w:space="0" w:color="auto"/>
                <w:bottom w:val="none" w:sz="0" w:space="0" w:color="auto"/>
                <w:right w:val="none" w:sz="0" w:space="0" w:color="auto"/>
              </w:divBdr>
              <w:divsChild>
                <w:div w:id="2110469013">
                  <w:marLeft w:val="0"/>
                  <w:marRight w:val="0"/>
                  <w:marTop w:val="0"/>
                  <w:marBottom w:val="0"/>
                  <w:divBdr>
                    <w:top w:val="none" w:sz="0" w:space="0" w:color="auto"/>
                    <w:left w:val="none" w:sz="0" w:space="0" w:color="auto"/>
                    <w:bottom w:val="none" w:sz="0" w:space="0" w:color="auto"/>
                    <w:right w:val="none" w:sz="0" w:space="0" w:color="auto"/>
                  </w:divBdr>
                  <w:divsChild>
                    <w:div w:id="85461960">
                      <w:marLeft w:val="0"/>
                      <w:marRight w:val="0"/>
                      <w:marTop w:val="0"/>
                      <w:marBottom w:val="0"/>
                      <w:divBdr>
                        <w:top w:val="none" w:sz="0" w:space="0" w:color="auto"/>
                        <w:left w:val="none" w:sz="0" w:space="0" w:color="auto"/>
                        <w:bottom w:val="none" w:sz="0" w:space="0" w:color="auto"/>
                        <w:right w:val="none" w:sz="0" w:space="0" w:color="auto"/>
                      </w:divBdr>
                      <w:divsChild>
                        <w:div w:id="13124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955">
      <w:bodyDiv w:val="1"/>
      <w:marLeft w:val="0"/>
      <w:marRight w:val="0"/>
      <w:marTop w:val="0"/>
      <w:marBottom w:val="0"/>
      <w:divBdr>
        <w:top w:val="none" w:sz="0" w:space="0" w:color="auto"/>
        <w:left w:val="none" w:sz="0" w:space="0" w:color="auto"/>
        <w:bottom w:val="none" w:sz="0" w:space="0" w:color="auto"/>
        <w:right w:val="none" w:sz="0" w:space="0" w:color="auto"/>
      </w:divBdr>
    </w:div>
    <w:div w:id="949168303">
      <w:bodyDiv w:val="1"/>
      <w:marLeft w:val="0"/>
      <w:marRight w:val="0"/>
      <w:marTop w:val="0"/>
      <w:marBottom w:val="0"/>
      <w:divBdr>
        <w:top w:val="none" w:sz="0" w:space="0" w:color="auto"/>
        <w:left w:val="none" w:sz="0" w:space="0" w:color="auto"/>
        <w:bottom w:val="none" w:sz="0" w:space="0" w:color="auto"/>
        <w:right w:val="none" w:sz="0" w:space="0" w:color="auto"/>
      </w:divBdr>
    </w:div>
    <w:div w:id="1154878820">
      <w:bodyDiv w:val="1"/>
      <w:marLeft w:val="0"/>
      <w:marRight w:val="0"/>
      <w:marTop w:val="0"/>
      <w:marBottom w:val="0"/>
      <w:divBdr>
        <w:top w:val="none" w:sz="0" w:space="0" w:color="auto"/>
        <w:left w:val="none" w:sz="0" w:space="0" w:color="auto"/>
        <w:bottom w:val="none" w:sz="0" w:space="0" w:color="auto"/>
        <w:right w:val="none" w:sz="0" w:space="0" w:color="auto"/>
      </w:divBdr>
      <w:divsChild>
        <w:div w:id="202330346">
          <w:marLeft w:val="0"/>
          <w:marRight w:val="0"/>
          <w:marTop w:val="0"/>
          <w:marBottom w:val="0"/>
          <w:divBdr>
            <w:top w:val="none" w:sz="0" w:space="0" w:color="auto"/>
            <w:left w:val="none" w:sz="0" w:space="0" w:color="auto"/>
            <w:bottom w:val="none" w:sz="0" w:space="0" w:color="auto"/>
            <w:right w:val="none" w:sz="0" w:space="0" w:color="auto"/>
          </w:divBdr>
          <w:divsChild>
            <w:div w:id="863981967">
              <w:marLeft w:val="0"/>
              <w:marRight w:val="0"/>
              <w:marTop w:val="0"/>
              <w:marBottom w:val="0"/>
              <w:divBdr>
                <w:top w:val="none" w:sz="0" w:space="0" w:color="auto"/>
                <w:left w:val="none" w:sz="0" w:space="0" w:color="auto"/>
                <w:bottom w:val="none" w:sz="0" w:space="0" w:color="auto"/>
                <w:right w:val="none" w:sz="0" w:space="0" w:color="auto"/>
              </w:divBdr>
              <w:divsChild>
                <w:div w:id="1753042947">
                  <w:marLeft w:val="0"/>
                  <w:marRight w:val="0"/>
                  <w:marTop w:val="0"/>
                  <w:marBottom w:val="0"/>
                  <w:divBdr>
                    <w:top w:val="none" w:sz="0" w:space="0" w:color="auto"/>
                    <w:left w:val="none" w:sz="0" w:space="0" w:color="auto"/>
                    <w:bottom w:val="none" w:sz="0" w:space="0" w:color="auto"/>
                    <w:right w:val="none" w:sz="0" w:space="0" w:color="auto"/>
                  </w:divBdr>
                  <w:divsChild>
                    <w:div w:id="1939022526">
                      <w:marLeft w:val="0"/>
                      <w:marRight w:val="0"/>
                      <w:marTop w:val="0"/>
                      <w:marBottom w:val="0"/>
                      <w:divBdr>
                        <w:top w:val="none" w:sz="0" w:space="0" w:color="auto"/>
                        <w:left w:val="none" w:sz="0" w:space="0" w:color="auto"/>
                        <w:bottom w:val="none" w:sz="0" w:space="0" w:color="auto"/>
                        <w:right w:val="none" w:sz="0" w:space="0" w:color="auto"/>
                      </w:divBdr>
                      <w:divsChild>
                        <w:div w:id="7328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841117">
      <w:bodyDiv w:val="1"/>
      <w:marLeft w:val="0"/>
      <w:marRight w:val="0"/>
      <w:marTop w:val="0"/>
      <w:marBottom w:val="0"/>
      <w:divBdr>
        <w:top w:val="none" w:sz="0" w:space="0" w:color="auto"/>
        <w:left w:val="none" w:sz="0" w:space="0" w:color="auto"/>
        <w:bottom w:val="none" w:sz="0" w:space="0" w:color="auto"/>
        <w:right w:val="none" w:sz="0" w:space="0" w:color="auto"/>
      </w:divBdr>
    </w:div>
    <w:div w:id="1341857096">
      <w:bodyDiv w:val="1"/>
      <w:marLeft w:val="0"/>
      <w:marRight w:val="0"/>
      <w:marTop w:val="0"/>
      <w:marBottom w:val="0"/>
      <w:divBdr>
        <w:top w:val="none" w:sz="0" w:space="0" w:color="auto"/>
        <w:left w:val="none" w:sz="0" w:space="0" w:color="auto"/>
        <w:bottom w:val="none" w:sz="0" w:space="0" w:color="auto"/>
        <w:right w:val="none" w:sz="0" w:space="0" w:color="auto"/>
      </w:divBdr>
    </w:div>
    <w:div w:id="1361249543">
      <w:bodyDiv w:val="1"/>
      <w:marLeft w:val="0"/>
      <w:marRight w:val="0"/>
      <w:marTop w:val="0"/>
      <w:marBottom w:val="0"/>
      <w:divBdr>
        <w:top w:val="none" w:sz="0" w:space="0" w:color="auto"/>
        <w:left w:val="none" w:sz="0" w:space="0" w:color="auto"/>
        <w:bottom w:val="none" w:sz="0" w:space="0" w:color="auto"/>
        <w:right w:val="none" w:sz="0" w:space="0" w:color="auto"/>
      </w:divBdr>
    </w:div>
    <w:div w:id="1909610124">
      <w:bodyDiv w:val="1"/>
      <w:marLeft w:val="0"/>
      <w:marRight w:val="0"/>
      <w:marTop w:val="0"/>
      <w:marBottom w:val="0"/>
      <w:divBdr>
        <w:top w:val="none" w:sz="0" w:space="0" w:color="auto"/>
        <w:left w:val="none" w:sz="0" w:space="0" w:color="auto"/>
        <w:bottom w:val="none" w:sz="0" w:space="0" w:color="auto"/>
        <w:right w:val="none" w:sz="0" w:space="0" w:color="auto"/>
      </w:divBdr>
    </w:div>
    <w:div w:id="211467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ltictrails.eu/lv/forest/day/122" TargetMode="External"/><Relationship Id="rId18" Type="http://schemas.openxmlformats.org/officeDocument/2006/relationships/hyperlink" Target="https://baltictrails.eu/lv?lang=lv" TargetMode="External"/><Relationship Id="rId26" Type="http://schemas.openxmlformats.org/officeDocument/2006/relationships/hyperlink" Target="https://www.facebook.com/meztaka" TargetMode="External"/><Relationship Id="rId3" Type="http://schemas.openxmlformats.org/officeDocument/2006/relationships/styles" Target="styles.xml"/><Relationship Id="rId21" Type="http://schemas.openxmlformats.org/officeDocument/2006/relationships/hyperlink" Target="https://baltictrails.eu/lv/coastal/publications" TargetMode="External"/><Relationship Id="rId7" Type="http://schemas.openxmlformats.org/officeDocument/2006/relationships/footnotes" Target="footnotes.xml"/><Relationship Id="rId12" Type="http://schemas.openxmlformats.org/officeDocument/2006/relationships/hyperlink" Target="https://baltictrails.eu/en/coastal" TargetMode="External"/><Relationship Id="rId17" Type="http://schemas.openxmlformats.org/officeDocument/2006/relationships/image" Target="media/image3.png"/><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ej.uz/springhikingfestival" TargetMode="External"/><Relationship Id="rId20" Type="http://schemas.openxmlformats.org/officeDocument/2006/relationships/hyperlink" Target="https://baltictrails.eu/lv/forest/publica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5.png"/><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fb.me/e/4cDlyvQkE" TargetMode="External"/><Relationship Id="rId23" Type="http://schemas.openxmlformats.org/officeDocument/2006/relationships/hyperlink" Target="http://www.meztaka.lv" TargetMode="External"/><Relationship Id="rId28" Type="http://schemas.openxmlformats.org/officeDocument/2006/relationships/header" Target="header1.xml"/><Relationship Id="rId10" Type="http://schemas.openxmlformats.org/officeDocument/2006/relationships/hyperlink" Target="http://www.baltictrails.eu/forest" TargetMode="External"/><Relationship Id="rId19" Type="http://schemas.openxmlformats.org/officeDocument/2006/relationships/image" Target="media/image4.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elotajs.lv/lv/conf/2304FT" TargetMode="External"/><Relationship Id="rId22" Type="http://schemas.openxmlformats.org/officeDocument/2006/relationships/hyperlink" Target="http://www.baltictrails.eu" TargetMode="External"/><Relationship Id="rId27" Type="http://schemas.openxmlformats.org/officeDocument/2006/relationships/hyperlink" Target="https://www.instagram.com/meztaka/"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jpeg"/><Relationship Id="rId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96199-6CF4-4D2C-AE39-A9A7C1B4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4</cp:revision>
  <dcterms:created xsi:type="dcterms:W3CDTF">2022-03-28T13:06:00Z</dcterms:created>
  <dcterms:modified xsi:type="dcterms:W3CDTF">2022-03-31T06:59:00Z</dcterms:modified>
</cp:coreProperties>
</file>