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69075" w14:textId="2F335D05" w:rsidR="004971B7" w:rsidRPr="00984494" w:rsidRDefault="004971B7" w:rsidP="004971B7">
      <w:pPr>
        <w:rPr>
          <w:rFonts w:ascii="Cambria" w:hAnsi="Cambria"/>
          <w:u w:val="single"/>
        </w:rPr>
      </w:pPr>
      <w:r w:rsidRPr="00984494">
        <w:rPr>
          <w:rFonts w:ascii="Cambria" w:hAnsi="Cambria"/>
          <w:u w:val="single"/>
        </w:rPr>
        <w:t>Ziņa presei</w:t>
      </w:r>
    </w:p>
    <w:p w14:paraId="60845FBB" w14:textId="443B6C4F" w:rsidR="004971B7" w:rsidRPr="00984494" w:rsidRDefault="00984494" w:rsidP="004971B7">
      <w:pPr>
        <w:jc w:val="right"/>
        <w:rPr>
          <w:rFonts w:ascii="Cambria" w:hAnsi="Cambria"/>
          <w:u w:val="single"/>
        </w:rPr>
      </w:pPr>
      <w:r>
        <w:rPr>
          <w:rFonts w:ascii="Cambria" w:hAnsi="Cambria"/>
          <w:u w:val="single"/>
        </w:rPr>
        <w:t>29.04.2020</w:t>
      </w:r>
      <w:r w:rsidR="004971B7" w:rsidRPr="00984494">
        <w:rPr>
          <w:rFonts w:ascii="Cambria" w:hAnsi="Cambria"/>
          <w:u w:val="single"/>
        </w:rPr>
        <w:t>.</w:t>
      </w:r>
    </w:p>
    <w:p w14:paraId="15F77743" w14:textId="77777777" w:rsidR="00984494" w:rsidRPr="00984494" w:rsidRDefault="00984494" w:rsidP="00984494">
      <w:pPr>
        <w:jc w:val="center"/>
        <w:rPr>
          <w:rStyle w:val="Emphasis"/>
          <w:rFonts w:ascii="Cambria" w:hAnsi="Cambria"/>
          <w:b/>
          <w:i w:val="0"/>
          <w:iCs w:val="0"/>
          <w:sz w:val="28"/>
          <w:szCs w:val="28"/>
        </w:rPr>
      </w:pPr>
      <w:proofErr w:type="spellStart"/>
      <w:r w:rsidRPr="00984494">
        <w:rPr>
          <w:rStyle w:val="Emphasis"/>
          <w:rFonts w:ascii="Cambria" w:hAnsi="Cambria"/>
          <w:b/>
          <w:i w:val="0"/>
          <w:iCs w:val="0"/>
          <w:sz w:val="28"/>
          <w:szCs w:val="28"/>
        </w:rPr>
        <w:t>Mežtakas</w:t>
      </w:r>
      <w:proofErr w:type="spellEnd"/>
      <w:r w:rsidRPr="00984494">
        <w:rPr>
          <w:rStyle w:val="Emphasis"/>
          <w:rFonts w:ascii="Cambria" w:hAnsi="Cambria"/>
          <w:b/>
          <w:i w:val="0"/>
          <w:iCs w:val="0"/>
          <w:sz w:val="28"/>
          <w:szCs w:val="28"/>
        </w:rPr>
        <w:t xml:space="preserve"> pārgājieni var sākties!</w:t>
      </w:r>
    </w:p>
    <w:p w14:paraId="51A6F093" w14:textId="7EE2D321" w:rsidR="00984494" w:rsidRPr="00984494" w:rsidRDefault="00984494" w:rsidP="00984494">
      <w:pPr>
        <w:jc w:val="both"/>
        <w:rPr>
          <w:rStyle w:val="Emphasis"/>
          <w:rFonts w:ascii="Cambria" w:hAnsi="Cambria"/>
          <w:i w:val="0"/>
          <w:iCs w:val="0"/>
        </w:rPr>
      </w:pPr>
      <w:proofErr w:type="spellStart"/>
      <w:r w:rsidRPr="00984494">
        <w:rPr>
          <w:rStyle w:val="Emphasis"/>
          <w:rFonts w:ascii="Cambria" w:hAnsi="Cambria"/>
          <w:i w:val="0"/>
          <w:iCs w:val="0"/>
        </w:rPr>
        <w:t>Mežtaka</w:t>
      </w:r>
      <w:proofErr w:type="spellEnd"/>
      <w:r w:rsidRPr="00984494">
        <w:rPr>
          <w:rStyle w:val="Emphasis"/>
          <w:rFonts w:ascii="Cambria" w:hAnsi="Cambria"/>
          <w:i w:val="0"/>
          <w:iCs w:val="0"/>
        </w:rPr>
        <w:t xml:space="preserve"> ir pārgājienu marš</w:t>
      </w:r>
      <w:r w:rsidRPr="00984494">
        <w:rPr>
          <w:rStyle w:val="Emphasis"/>
          <w:rFonts w:ascii="Cambria" w:hAnsi="Cambria"/>
          <w:i w:val="0"/>
          <w:iCs w:val="0"/>
        </w:rPr>
        <w:t>r</w:t>
      </w:r>
      <w:r w:rsidRPr="00984494">
        <w:rPr>
          <w:rStyle w:val="Emphasis"/>
          <w:rFonts w:ascii="Cambria" w:hAnsi="Cambria"/>
          <w:i w:val="0"/>
          <w:iCs w:val="0"/>
        </w:rPr>
        <w:t xml:space="preserve">uts, kas ved cauri Latvijas un Igaunijas skaistākajiem mežiem. </w:t>
      </w:r>
    </w:p>
    <w:p w14:paraId="0E4DB600" w14:textId="0C95BECC" w:rsidR="00984494" w:rsidRPr="00984494" w:rsidRDefault="00984494" w:rsidP="00984494">
      <w:pPr>
        <w:jc w:val="both"/>
        <w:rPr>
          <w:rStyle w:val="Emphasis"/>
          <w:rFonts w:ascii="Cambria" w:hAnsi="Cambria"/>
          <w:i w:val="0"/>
          <w:iCs w:val="0"/>
        </w:rPr>
      </w:pPr>
      <w:r w:rsidRPr="00984494">
        <w:rPr>
          <w:rStyle w:val="Emphasis"/>
          <w:rFonts w:ascii="Cambria" w:hAnsi="Cambria"/>
          <w:i w:val="0"/>
          <w:iCs w:val="0"/>
        </w:rPr>
        <w:t xml:space="preserve">Esam atvēruši </w:t>
      </w:r>
      <w:proofErr w:type="spellStart"/>
      <w:r w:rsidRPr="00984494">
        <w:rPr>
          <w:rStyle w:val="Emphasis"/>
          <w:rFonts w:ascii="Cambria" w:hAnsi="Cambria"/>
          <w:i w:val="0"/>
          <w:iCs w:val="0"/>
        </w:rPr>
        <w:t>Mežtakas</w:t>
      </w:r>
      <w:proofErr w:type="spellEnd"/>
      <w:r w:rsidRPr="00984494">
        <w:rPr>
          <w:rStyle w:val="Emphasis"/>
          <w:rFonts w:ascii="Cambria" w:hAnsi="Cambria"/>
          <w:i w:val="0"/>
          <w:iCs w:val="0"/>
        </w:rPr>
        <w:t xml:space="preserve"> mājas lapu ar informāciju pastaigu un pārgājienu plānošanai </w:t>
      </w:r>
      <w:hyperlink r:id="rId6" w:history="1">
        <w:r w:rsidRPr="00984494">
          <w:rPr>
            <w:rStyle w:val="Hyperlink"/>
            <w:rFonts w:ascii="Cambria" w:hAnsi="Cambria"/>
          </w:rPr>
          <w:t>https://baltictrails.eu/forest</w:t>
        </w:r>
      </w:hyperlink>
      <w:r w:rsidRPr="00984494">
        <w:rPr>
          <w:rStyle w:val="Hyperlink"/>
          <w:rFonts w:ascii="Cambria" w:hAnsi="Cambria"/>
        </w:rPr>
        <w:t xml:space="preserve"> </w:t>
      </w:r>
      <w:r w:rsidRPr="00984494">
        <w:rPr>
          <w:rStyle w:val="Emphasis"/>
          <w:rFonts w:ascii="Cambria" w:hAnsi="Cambria"/>
          <w:i w:val="0"/>
          <w:iCs w:val="0"/>
        </w:rPr>
        <w:t>un aicinām doties mežā jau tuvākajās brīvdienās – vispirms tepat, Latvijas maršruta daļā!</w:t>
      </w:r>
    </w:p>
    <w:p w14:paraId="564BE960" w14:textId="77777777" w:rsidR="00984494" w:rsidRPr="00984494" w:rsidRDefault="00984494" w:rsidP="00984494">
      <w:pPr>
        <w:jc w:val="both"/>
        <w:rPr>
          <w:rStyle w:val="Emphasis"/>
          <w:rFonts w:ascii="Cambria" w:hAnsi="Cambria"/>
          <w:i w:val="0"/>
          <w:iCs w:val="0"/>
        </w:rPr>
      </w:pPr>
      <w:r w:rsidRPr="00984494">
        <w:rPr>
          <w:rStyle w:val="Emphasis"/>
          <w:rFonts w:ascii="Cambria" w:hAnsi="Cambria"/>
          <w:i w:val="0"/>
          <w:iCs w:val="0"/>
        </w:rPr>
        <w:t xml:space="preserve">Lai gan </w:t>
      </w:r>
      <w:proofErr w:type="spellStart"/>
      <w:r w:rsidRPr="00984494">
        <w:rPr>
          <w:rStyle w:val="Emphasis"/>
          <w:rFonts w:ascii="Cambria" w:hAnsi="Cambria"/>
          <w:i w:val="0"/>
          <w:iCs w:val="0"/>
        </w:rPr>
        <w:t>Mežtaka</w:t>
      </w:r>
      <w:proofErr w:type="spellEnd"/>
      <w:r w:rsidRPr="00984494">
        <w:rPr>
          <w:rStyle w:val="Emphasis"/>
          <w:rFonts w:ascii="Cambria" w:hAnsi="Cambria"/>
          <w:i w:val="0"/>
          <w:iCs w:val="0"/>
        </w:rPr>
        <w:t xml:space="preserve"> šobrīd vēl nav marķēta, jo to ir plānots darīt šajā vasarā, šobrīd </w:t>
      </w:r>
      <w:proofErr w:type="spellStart"/>
      <w:r w:rsidRPr="00984494">
        <w:rPr>
          <w:rStyle w:val="Emphasis"/>
          <w:rFonts w:ascii="Cambria" w:hAnsi="Cambria"/>
          <w:i w:val="0"/>
          <w:iCs w:val="0"/>
        </w:rPr>
        <w:t>Mežtakā</w:t>
      </w:r>
      <w:proofErr w:type="spellEnd"/>
      <w:r w:rsidRPr="00984494">
        <w:rPr>
          <w:rStyle w:val="Emphasis"/>
          <w:rFonts w:ascii="Cambria" w:hAnsi="Cambria"/>
          <w:i w:val="0"/>
          <w:iCs w:val="0"/>
        </w:rPr>
        <w:t xml:space="preserve"> var doties, izmantojot aprakstus, kartes un lejupielādējamus GPX maršrutus. </w:t>
      </w:r>
      <w:proofErr w:type="spellStart"/>
      <w:r w:rsidRPr="00984494">
        <w:rPr>
          <w:rStyle w:val="Emphasis"/>
          <w:rFonts w:ascii="Cambria" w:hAnsi="Cambria"/>
          <w:i w:val="0"/>
          <w:iCs w:val="0"/>
        </w:rPr>
        <w:t>Mežtaka</w:t>
      </w:r>
      <w:proofErr w:type="spellEnd"/>
      <w:r w:rsidRPr="00984494">
        <w:rPr>
          <w:rStyle w:val="Emphasis"/>
          <w:rFonts w:ascii="Cambria" w:hAnsi="Cambria"/>
          <w:i w:val="0"/>
          <w:iCs w:val="0"/>
        </w:rPr>
        <w:t xml:space="preserve"> joprojām ir tapšanas stadijā, tādēļ mājas lapā informācija var nebūt pilnīga - piemēram, var trūkt foto vai aprakstu dažās no paredzētajām valodām. Dažas maršruta daļas vēl tiek precizētas Igaunijā, taču, Latvijā </w:t>
      </w:r>
      <w:proofErr w:type="spellStart"/>
      <w:r w:rsidRPr="00984494">
        <w:rPr>
          <w:rStyle w:val="Emphasis"/>
          <w:rFonts w:ascii="Cambria" w:hAnsi="Cambria"/>
          <w:i w:val="0"/>
          <w:iCs w:val="0"/>
        </w:rPr>
        <w:t>Mežtaku</w:t>
      </w:r>
      <w:proofErr w:type="spellEnd"/>
      <w:r w:rsidRPr="00984494">
        <w:rPr>
          <w:rStyle w:val="Emphasis"/>
          <w:rFonts w:ascii="Cambria" w:hAnsi="Cambria"/>
          <w:i w:val="0"/>
          <w:iCs w:val="0"/>
        </w:rPr>
        <w:t xml:space="preserve"> droši var iet jau tagad.</w:t>
      </w:r>
    </w:p>
    <w:p w14:paraId="26C70AC9" w14:textId="1C85E400" w:rsidR="00984494" w:rsidRPr="00984494" w:rsidRDefault="00984494" w:rsidP="00984494">
      <w:pPr>
        <w:jc w:val="both"/>
        <w:rPr>
          <w:rStyle w:val="Emphasis"/>
          <w:rFonts w:ascii="Cambria" w:hAnsi="Cambria"/>
          <w:i w:val="0"/>
          <w:iCs w:val="0"/>
        </w:rPr>
      </w:pPr>
      <w:r w:rsidRPr="00984494">
        <w:rPr>
          <w:rStyle w:val="Emphasis"/>
          <w:rFonts w:ascii="Cambria" w:hAnsi="Cambria"/>
          <w:i w:val="0"/>
          <w:iCs w:val="0"/>
        </w:rPr>
        <w:t>Plānojot brīvdienu pārgājienu tuvākajā laikā, izmantojiet aprakstos norādīto kontaktinformāciju, lai iepriekš sazinātos ar jums nepieciešamo pakalpojumu sniedzējiem, piemēram, naktsmītnēm, ēdinātājiem, un pārliecinātos, ka tie darbojas.</w:t>
      </w:r>
    </w:p>
    <w:p w14:paraId="342EC803" w14:textId="7BF33F0D" w:rsidR="00984494" w:rsidRPr="00984494" w:rsidRDefault="00984494" w:rsidP="00984494">
      <w:pPr>
        <w:jc w:val="both"/>
        <w:rPr>
          <w:rFonts w:ascii="Cambria" w:hAnsi="Cambria"/>
        </w:rPr>
      </w:pPr>
      <w:proofErr w:type="spellStart"/>
      <w:r w:rsidRPr="00984494">
        <w:rPr>
          <w:rFonts w:ascii="Cambria" w:hAnsi="Cambria"/>
        </w:rPr>
        <w:t>Mežtakā</w:t>
      </w:r>
      <w:proofErr w:type="spellEnd"/>
      <w:r w:rsidRPr="00984494">
        <w:rPr>
          <w:rFonts w:ascii="Cambria" w:hAnsi="Cambria"/>
        </w:rPr>
        <w:t xml:space="preserve"> var doties gan īsā pastaigā, gan dienas vai nedēļas nogales pārgājienā, gan aizstaigāt cauri mežainiem apvidiem no Rīgas līdz pat Igaunijas robežai. Gājiena plānošanu var sākt, vispirms mājas lapas kartē izvēloties kādu no </w:t>
      </w:r>
      <w:proofErr w:type="spellStart"/>
      <w:r w:rsidRPr="00984494">
        <w:rPr>
          <w:rFonts w:ascii="Cambria" w:hAnsi="Cambria"/>
        </w:rPr>
        <w:t>Mežtakas</w:t>
      </w:r>
      <w:proofErr w:type="spellEnd"/>
      <w:r w:rsidRPr="00984494">
        <w:rPr>
          <w:rFonts w:ascii="Cambria" w:hAnsi="Cambria"/>
        </w:rPr>
        <w:t xml:space="preserve"> reģioniem. Latvijā - Rīga, Gaujas, NP, Ziemeļgauja, Veclaicene. Katrs reģions sīkāk sadalīts vidēji 20 km dienas gājuma posmos.</w:t>
      </w:r>
    </w:p>
    <w:p w14:paraId="1EAB0E6F" w14:textId="0D0F18C0" w:rsidR="00984494" w:rsidRPr="00984494" w:rsidRDefault="00984494" w:rsidP="00984494">
      <w:pPr>
        <w:jc w:val="both"/>
        <w:rPr>
          <w:rFonts w:ascii="Cambria" w:hAnsi="Cambria"/>
        </w:rPr>
      </w:pPr>
      <w:r w:rsidRPr="00984494">
        <w:rPr>
          <w:rFonts w:ascii="Cambria" w:hAnsi="Cambria"/>
        </w:rPr>
        <w:t xml:space="preserve">Katrai </w:t>
      </w:r>
      <w:proofErr w:type="spellStart"/>
      <w:r w:rsidRPr="00984494">
        <w:rPr>
          <w:rFonts w:ascii="Cambria" w:hAnsi="Cambria"/>
        </w:rPr>
        <w:t>Mežtakas</w:t>
      </w:r>
      <w:proofErr w:type="spellEnd"/>
      <w:r w:rsidRPr="00984494">
        <w:rPr>
          <w:rFonts w:ascii="Cambria" w:hAnsi="Cambria"/>
        </w:rPr>
        <w:t xml:space="preserve"> dienai ir apraksts – sākuma un beigu punkti, cik ilgs paredzams gājiens, kāds būs ceļa segums, ko vērts redzēt pa ceļam. Par interesantākajām un nozīmīgākajām vietām, ainavām, dabas vērtībām var izlasīt vairāk informācijas un skatīt foto, lai gājienā skatus nepalaistu garām. Ne mazāk svarīgi – katrai dienai atrodama arī informācija par vietām, kur paēst, nopirkt ūdeni un našķus, un arī pārnakšņot. Aprakstā un kartē redzams, kuri posmi ir piemēroti un sasniedzami arī īsākām pastaigām. </w:t>
      </w:r>
    </w:p>
    <w:p w14:paraId="21A4E2AA" w14:textId="7D1BEECE" w:rsidR="00984494" w:rsidRPr="00984494" w:rsidRDefault="00984494" w:rsidP="00984494">
      <w:pPr>
        <w:jc w:val="both"/>
        <w:rPr>
          <w:rFonts w:ascii="Cambria" w:hAnsi="Cambria"/>
        </w:rPr>
      </w:pPr>
      <w:proofErr w:type="spellStart"/>
      <w:r w:rsidRPr="00984494">
        <w:rPr>
          <w:rFonts w:ascii="Cambria" w:hAnsi="Cambria"/>
          <w:bCs/>
        </w:rPr>
        <w:t>Mežtakas</w:t>
      </w:r>
      <w:proofErr w:type="spellEnd"/>
      <w:r w:rsidRPr="00984494">
        <w:rPr>
          <w:rFonts w:ascii="Cambria" w:hAnsi="Cambria"/>
          <w:bCs/>
        </w:rPr>
        <w:t xml:space="preserve"> kopējais garums ir</w:t>
      </w:r>
      <w:r w:rsidRPr="00984494">
        <w:rPr>
          <w:rFonts w:ascii="Cambria" w:hAnsi="Cambria"/>
        </w:rPr>
        <w:t xml:space="preserve"> ~1060 km un tās veikšanai visā garumā noejami ~1,3 milj. soļu. Kad robežas būs atvērtas – varēsiet baudīt arī Igaunijas mežus un āres: </w:t>
      </w:r>
      <w:proofErr w:type="spellStart"/>
      <w:r w:rsidRPr="00984494">
        <w:rPr>
          <w:rFonts w:ascii="Cambria" w:hAnsi="Cambria"/>
          <w:bCs/>
        </w:rPr>
        <w:t>Mežtaka</w:t>
      </w:r>
      <w:proofErr w:type="spellEnd"/>
      <w:r w:rsidRPr="00984494">
        <w:rPr>
          <w:rFonts w:ascii="Cambria" w:hAnsi="Cambria"/>
          <w:bCs/>
        </w:rPr>
        <w:t xml:space="preserve"> Latvijā šķērso</w:t>
      </w:r>
      <w:r w:rsidRPr="00984494">
        <w:rPr>
          <w:rFonts w:ascii="Cambria" w:hAnsi="Cambria"/>
        </w:rPr>
        <w:t xml:space="preserve"> Gaujas Nacionālo parku, Ziemeļgaujas un Veclaicenes aizsargājamo ainavu apvidu. </w:t>
      </w:r>
      <w:r w:rsidRPr="00984494">
        <w:rPr>
          <w:rFonts w:ascii="Cambria" w:hAnsi="Cambria"/>
          <w:bCs/>
        </w:rPr>
        <w:t xml:space="preserve">Igaunijā - </w:t>
      </w:r>
      <w:proofErr w:type="spellStart"/>
      <w:r w:rsidRPr="00984494">
        <w:rPr>
          <w:rFonts w:ascii="Cambria" w:hAnsi="Cambria"/>
        </w:rPr>
        <w:t>Hānjas</w:t>
      </w:r>
      <w:proofErr w:type="spellEnd"/>
      <w:r w:rsidRPr="00984494">
        <w:rPr>
          <w:rFonts w:ascii="Cambria" w:hAnsi="Cambria"/>
        </w:rPr>
        <w:t xml:space="preserve"> augstieni, Setu zemi (</w:t>
      </w:r>
      <w:proofErr w:type="spellStart"/>
      <w:r w:rsidRPr="00984494">
        <w:rPr>
          <w:rFonts w:ascii="Cambria" w:hAnsi="Cambria"/>
        </w:rPr>
        <w:t>Setomā</w:t>
      </w:r>
      <w:proofErr w:type="spellEnd"/>
      <w:r w:rsidRPr="00984494">
        <w:rPr>
          <w:rFonts w:ascii="Cambria" w:hAnsi="Cambria"/>
        </w:rPr>
        <w:t xml:space="preserve">, un gar </w:t>
      </w:r>
      <w:proofErr w:type="spellStart"/>
      <w:r w:rsidRPr="00984494">
        <w:rPr>
          <w:rFonts w:ascii="Cambria" w:hAnsi="Cambria"/>
        </w:rPr>
        <w:t>Peipusa</w:t>
      </w:r>
      <w:proofErr w:type="spellEnd"/>
      <w:r w:rsidRPr="00984494">
        <w:rPr>
          <w:rFonts w:ascii="Cambria" w:hAnsi="Cambria"/>
        </w:rPr>
        <w:t xml:space="preserve"> ezera rietumu krastu nonāk </w:t>
      </w:r>
      <w:proofErr w:type="spellStart"/>
      <w:r w:rsidRPr="00984494">
        <w:rPr>
          <w:rFonts w:ascii="Cambria" w:hAnsi="Cambria"/>
        </w:rPr>
        <w:t>Ziemeļigaunijā</w:t>
      </w:r>
      <w:proofErr w:type="spellEnd"/>
      <w:r w:rsidRPr="00984494">
        <w:rPr>
          <w:rFonts w:ascii="Cambria" w:hAnsi="Cambria"/>
        </w:rPr>
        <w:t xml:space="preserve">. Tālāk gar </w:t>
      </w:r>
      <w:proofErr w:type="spellStart"/>
      <w:r w:rsidRPr="00984494">
        <w:rPr>
          <w:rFonts w:ascii="Cambria" w:hAnsi="Cambria"/>
        </w:rPr>
        <w:t>Ziemeļigaunijas</w:t>
      </w:r>
      <w:proofErr w:type="spellEnd"/>
      <w:r w:rsidRPr="00984494">
        <w:rPr>
          <w:rFonts w:ascii="Cambria" w:hAnsi="Cambria"/>
        </w:rPr>
        <w:t xml:space="preserve"> piekrasti un Lahemā Nacionālā parka pussalām nonāk Tallinā. Igaunijā </w:t>
      </w:r>
      <w:proofErr w:type="spellStart"/>
      <w:r w:rsidRPr="00984494">
        <w:rPr>
          <w:rFonts w:ascii="Cambria" w:hAnsi="Cambria"/>
        </w:rPr>
        <w:t>Mežtaka</w:t>
      </w:r>
      <w:proofErr w:type="spellEnd"/>
      <w:r w:rsidRPr="00984494">
        <w:rPr>
          <w:rFonts w:ascii="Cambria" w:hAnsi="Cambria"/>
        </w:rPr>
        <w:t xml:space="preserve"> atpazīstama kā </w:t>
      </w:r>
      <w:proofErr w:type="spellStart"/>
      <w:r w:rsidRPr="00984494">
        <w:rPr>
          <w:rFonts w:ascii="Cambria" w:hAnsi="Cambria"/>
        </w:rPr>
        <w:t>Metsa</w:t>
      </w:r>
      <w:proofErr w:type="spellEnd"/>
      <w:r w:rsidRPr="00984494">
        <w:rPr>
          <w:rFonts w:ascii="Cambria" w:hAnsi="Cambria"/>
        </w:rPr>
        <w:t xml:space="preserve"> </w:t>
      </w:r>
      <w:proofErr w:type="spellStart"/>
      <w:r w:rsidRPr="00984494">
        <w:rPr>
          <w:rFonts w:ascii="Cambria" w:hAnsi="Cambria"/>
        </w:rPr>
        <w:t>Matkarada</w:t>
      </w:r>
      <w:proofErr w:type="spellEnd"/>
      <w:r w:rsidRPr="00984494">
        <w:rPr>
          <w:rFonts w:ascii="Cambria" w:hAnsi="Cambria"/>
        </w:rPr>
        <w:t xml:space="preserve">. Tā ir starptautiskā Eiropas garo distanču pārgājienu </w:t>
      </w:r>
      <w:hyperlink r:id="rId7" w:tgtFrame="_blank" w:history="1">
        <w:r w:rsidRPr="00984494">
          <w:rPr>
            <w:rStyle w:val="Hyperlink"/>
            <w:rFonts w:ascii="Cambria" w:hAnsi="Cambria"/>
          </w:rPr>
          <w:t>maršruta E11 daļa</w:t>
        </w:r>
      </w:hyperlink>
      <w:r w:rsidRPr="00984494">
        <w:rPr>
          <w:rFonts w:ascii="Cambria" w:hAnsi="Cambria"/>
        </w:rPr>
        <w:t>.</w:t>
      </w:r>
    </w:p>
    <w:p w14:paraId="676FE944" w14:textId="348B2BCD" w:rsidR="00984494" w:rsidRPr="00984494" w:rsidRDefault="00984494" w:rsidP="00984494">
      <w:pPr>
        <w:jc w:val="both"/>
        <w:rPr>
          <w:rFonts w:ascii="Cambria" w:hAnsi="Cambria"/>
        </w:rPr>
      </w:pPr>
      <w:r w:rsidRPr="00984494">
        <w:rPr>
          <w:rFonts w:ascii="Cambria" w:hAnsi="Cambria"/>
        </w:rPr>
        <w:t>Nenokavējiet pavasara ienākšanu mežā, jo daba negaida! Tieši tagad sprāgst bērzu pumpuri, zied baltās un zilās vizbules, putni dzied cauru dienu, no zemes spraucas pavasara sēnes, un meža dzīvnieki silda sānus pirmajā saulītē. Meklējiet ērtus pārgājiena zābakus un l</w:t>
      </w:r>
      <w:r w:rsidRPr="00984494">
        <w:rPr>
          <w:rFonts w:ascii="Cambria" w:eastAsia="Times New Roman" w:hAnsi="Cambria" w:cs="Times New Roman"/>
          <w:lang w:eastAsia="lv-LV"/>
        </w:rPr>
        <w:t xml:space="preserve">ai jums jauka atpūta </w:t>
      </w:r>
      <w:proofErr w:type="spellStart"/>
      <w:r w:rsidRPr="00984494">
        <w:rPr>
          <w:rFonts w:ascii="Cambria" w:eastAsia="Times New Roman" w:hAnsi="Cambria" w:cs="Times New Roman"/>
          <w:lang w:eastAsia="lv-LV"/>
        </w:rPr>
        <w:t>Mežtakā</w:t>
      </w:r>
      <w:proofErr w:type="spellEnd"/>
      <w:r w:rsidRPr="00984494">
        <w:rPr>
          <w:rFonts w:ascii="Cambria" w:eastAsia="Times New Roman" w:hAnsi="Cambria" w:cs="Times New Roman"/>
          <w:lang w:eastAsia="lv-LV"/>
        </w:rPr>
        <w:t>!</w:t>
      </w:r>
    </w:p>
    <w:p w14:paraId="6AB990D1" w14:textId="772C7D86" w:rsidR="00984494" w:rsidRPr="00984494" w:rsidRDefault="00984494" w:rsidP="00984494">
      <w:pPr>
        <w:jc w:val="both"/>
        <w:rPr>
          <w:rFonts w:ascii="Cambria" w:hAnsi="Cambria"/>
        </w:rPr>
      </w:pPr>
      <w:proofErr w:type="spellStart"/>
      <w:r w:rsidRPr="00984494">
        <w:rPr>
          <w:rFonts w:ascii="Cambria" w:hAnsi="Cambria"/>
        </w:rPr>
        <w:t>Mežtaku</w:t>
      </w:r>
      <w:proofErr w:type="spellEnd"/>
      <w:r w:rsidRPr="00984494">
        <w:rPr>
          <w:rFonts w:ascii="Cambria" w:hAnsi="Cambria"/>
        </w:rPr>
        <w:t xml:space="preserve"> veido</w:t>
      </w:r>
      <w:r w:rsidRPr="00984494">
        <w:rPr>
          <w:rFonts w:ascii="Cambria" w:hAnsi="Cambria"/>
        </w:rPr>
        <w:t xml:space="preserve"> 10 partneri – Dabas aizsardzības pārvalde, A/S Latvijas Valsts Meži, Vidzemes plānošanas reģions, Rīgas plānošanas reģions, Igaunijas Lauku tūrisma organizācija (MTÜ </w:t>
      </w:r>
      <w:proofErr w:type="spellStart"/>
      <w:r w:rsidRPr="00984494">
        <w:rPr>
          <w:rFonts w:ascii="Cambria" w:hAnsi="Cambria"/>
        </w:rPr>
        <w:t>Eesti</w:t>
      </w:r>
      <w:proofErr w:type="spellEnd"/>
      <w:r w:rsidRPr="00984494">
        <w:rPr>
          <w:rFonts w:ascii="Cambria" w:hAnsi="Cambria"/>
        </w:rPr>
        <w:t xml:space="preserve"> </w:t>
      </w:r>
      <w:proofErr w:type="spellStart"/>
      <w:r w:rsidRPr="00984494">
        <w:rPr>
          <w:rFonts w:ascii="Cambria" w:hAnsi="Cambria"/>
        </w:rPr>
        <w:t>Maaturism</w:t>
      </w:r>
      <w:proofErr w:type="spellEnd"/>
      <w:r w:rsidRPr="00984494">
        <w:rPr>
          <w:rFonts w:ascii="Cambria" w:hAnsi="Cambria"/>
        </w:rPr>
        <w:t xml:space="preserve">), nevalstiskā organizācija </w:t>
      </w:r>
      <w:proofErr w:type="spellStart"/>
      <w:r w:rsidRPr="00984494">
        <w:rPr>
          <w:rFonts w:ascii="Cambria" w:hAnsi="Cambria"/>
        </w:rPr>
        <w:t>Peipsimaa</w:t>
      </w:r>
      <w:proofErr w:type="spellEnd"/>
      <w:r w:rsidRPr="00984494">
        <w:rPr>
          <w:rFonts w:ascii="Cambria" w:hAnsi="Cambria"/>
        </w:rPr>
        <w:t xml:space="preserve"> </w:t>
      </w:r>
      <w:proofErr w:type="spellStart"/>
      <w:r w:rsidRPr="00984494">
        <w:rPr>
          <w:rFonts w:ascii="Cambria" w:hAnsi="Cambria"/>
        </w:rPr>
        <w:t>Turism</w:t>
      </w:r>
      <w:proofErr w:type="spellEnd"/>
      <w:r w:rsidRPr="00984494">
        <w:rPr>
          <w:rFonts w:ascii="Cambria" w:hAnsi="Cambria"/>
        </w:rPr>
        <w:t xml:space="preserve">, </w:t>
      </w:r>
      <w:proofErr w:type="spellStart"/>
      <w:r w:rsidRPr="00984494">
        <w:rPr>
          <w:rFonts w:ascii="Cambria" w:hAnsi="Cambria"/>
        </w:rPr>
        <w:t>Setomaa</w:t>
      </w:r>
      <w:proofErr w:type="spellEnd"/>
      <w:r w:rsidRPr="00984494">
        <w:rPr>
          <w:rFonts w:ascii="Cambria" w:hAnsi="Cambria"/>
        </w:rPr>
        <w:t xml:space="preserve"> </w:t>
      </w:r>
      <w:proofErr w:type="spellStart"/>
      <w:r w:rsidRPr="00984494">
        <w:rPr>
          <w:rFonts w:ascii="Cambria" w:hAnsi="Cambria"/>
        </w:rPr>
        <w:t>Turism</w:t>
      </w:r>
      <w:proofErr w:type="spellEnd"/>
      <w:r w:rsidRPr="00984494">
        <w:rPr>
          <w:rFonts w:ascii="Cambria" w:hAnsi="Cambria"/>
        </w:rPr>
        <w:t xml:space="preserve">, MTU </w:t>
      </w:r>
      <w:proofErr w:type="spellStart"/>
      <w:r w:rsidRPr="00984494">
        <w:rPr>
          <w:rFonts w:ascii="Cambria" w:hAnsi="Cambria"/>
        </w:rPr>
        <w:t>Okokuller</w:t>
      </w:r>
      <w:proofErr w:type="spellEnd"/>
      <w:r w:rsidRPr="00984494">
        <w:rPr>
          <w:rFonts w:ascii="Cambria" w:hAnsi="Cambria"/>
        </w:rPr>
        <w:t xml:space="preserve"> – </w:t>
      </w:r>
      <w:proofErr w:type="spellStart"/>
      <w:r w:rsidRPr="00984494">
        <w:rPr>
          <w:rFonts w:ascii="Cambria" w:hAnsi="Cambria"/>
        </w:rPr>
        <w:lastRenderedPageBreak/>
        <w:t>Lahemaa</w:t>
      </w:r>
      <w:proofErr w:type="spellEnd"/>
      <w:r w:rsidRPr="00984494">
        <w:rPr>
          <w:rFonts w:ascii="Cambria" w:hAnsi="Cambria"/>
        </w:rPr>
        <w:t xml:space="preserve"> Nacionālajā parkā, </w:t>
      </w:r>
      <w:proofErr w:type="spellStart"/>
      <w:r w:rsidRPr="00984494">
        <w:rPr>
          <w:rFonts w:ascii="Cambria" w:hAnsi="Cambria"/>
        </w:rPr>
        <w:t>Pohja</w:t>
      </w:r>
      <w:proofErr w:type="spellEnd"/>
      <w:r w:rsidRPr="00984494">
        <w:rPr>
          <w:rFonts w:ascii="Cambria" w:hAnsi="Cambria"/>
        </w:rPr>
        <w:t xml:space="preserve">- </w:t>
      </w:r>
      <w:proofErr w:type="spellStart"/>
      <w:r w:rsidRPr="00984494">
        <w:rPr>
          <w:rFonts w:ascii="Cambria" w:hAnsi="Cambria"/>
        </w:rPr>
        <w:t>Eesti</w:t>
      </w:r>
      <w:proofErr w:type="spellEnd"/>
      <w:r w:rsidRPr="00984494">
        <w:rPr>
          <w:rFonts w:ascii="Cambria" w:hAnsi="Cambria"/>
        </w:rPr>
        <w:t xml:space="preserve"> </w:t>
      </w:r>
      <w:proofErr w:type="spellStart"/>
      <w:r w:rsidRPr="00984494">
        <w:rPr>
          <w:rFonts w:ascii="Cambria" w:hAnsi="Cambria"/>
        </w:rPr>
        <w:t>Turism</w:t>
      </w:r>
      <w:proofErr w:type="spellEnd"/>
      <w:r w:rsidRPr="00984494">
        <w:rPr>
          <w:rFonts w:ascii="Cambria" w:hAnsi="Cambria"/>
        </w:rPr>
        <w:t xml:space="preserve"> un Lauku tūrisma asociācija „Lauku Ceļotājs” kā vadošais projekta partneris.</w:t>
      </w:r>
    </w:p>
    <w:p w14:paraId="5A1C2B9E" w14:textId="6BF581AF" w:rsidR="00984494" w:rsidRPr="00984494" w:rsidRDefault="00984494" w:rsidP="00984494">
      <w:pPr>
        <w:jc w:val="both"/>
        <w:rPr>
          <w:rFonts w:ascii="Cambria" w:hAnsi="Cambria"/>
        </w:rPr>
      </w:pPr>
      <w:r w:rsidRPr="00984494">
        <w:rPr>
          <w:rFonts w:ascii="Cambria" w:hAnsi="Cambria"/>
        </w:rPr>
        <w:t xml:space="preserve">Uz tikšanos </w:t>
      </w:r>
      <w:proofErr w:type="spellStart"/>
      <w:r w:rsidRPr="00984494">
        <w:rPr>
          <w:rFonts w:ascii="Cambria" w:hAnsi="Cambria"/>
        </w:rPr>
        <w:t>Mežtakā</w:t>
      </w:r>
      <w:proofErr w:type="spellEnd"/>
      <w:r w:rsidRPr="00984494">
        <w:rPr>
          <w:rFonts w:ascii="Cambria" w:hAnsi="Cambria"/>
        </w:rPr>
        <w:t>!</w:t>
      </w:r>
    </w:p>
    <w:p w14:paraId="5A289E45" w14:textId="0EE72ABE" w:rsidR="00A35538" w:rsidRPr="00984494" w:rsidRDefault="00984494" w:rsidP="00984494">
      <w:pPr>
        <w:jc w:val="both"/>
        <w:rPr>
          <w:rFonts w:ascii="Cambria" w:hAnsi="Cambria"/>
        </w:rPr>
      </w:pPr>
      <w:r w:rsidRPr="00984494">
        <w:rPr>
          <w:rFonts w:ascii="Cambria" w:eastAsia="Times New Roman" w:hAnsi="Cambria" w:cs="Times New Roman"/>
          <w:lang w:eastAsia="lv-LV"/>
        </w:rPr>
        <w:pict w14:anchorId="72252488">
          <v:rect id="_x0000_i1025" style="width:0;height:1.5pt" o:hralign="center" o:hrstd="t" o:hr="t" fillcolor="#a0a0a0" stroked="f"/>
        </w:pict>
      </w:r>
    </w:p>
    <w:p w14:paraId="71C9C0C7" w14:textId="678B276F" w:rsidR="00127DA6" w:rsidRPr="00984494" w:rsidRDefault="00127DA6" w:rsidP="00984494">
      <w:pPr>
        <w:jc w:val="both"/>
        <w:rPr>
          <w:rFonts w:ascii="Cambria" w:hAnsi="Cambria"/>
        </w:rPr>
      </w:pPr>
      <w:r w:rsidRPr="00984494">
        <w:rPr>
          <w:rFonts w:ascii="Cambria" w:hAnsi="Cambria"/>
        </w:rPr>
        <w:t>Mežtaka tiek veidota projekta "Garās distances pārrobežu pārgājienu maršruts "Mežtaka"" ietvaros, kas tiek realizēts ar Eiropas Savienības un Eiropas Reģionālā attīstības fonda Centrālās Baltijas programmas atbalstu.</w:t>
      </w:r>
    </w:p>
    <w:p w14:paraId="10A81440" w14:textId="182CD32E" w:rsidR="00A35538" w:rsidRPr="00984494" w:rsidRDefault="00127DA6" w:rsidP="00984494">
      <w:pPr>
        <w:jc w:val="both"/>
        <w:rPr>
          <w:rFonts w:ascii="Cambria" w:hAnsi="Cambria"/>
        </w:rPr>
      </w:pPr>
      <w:r w:rsidRPr="00984494">
        <w:rPr>
          <w:rFonts w:ascii="Cambria" w:hAnsi="Cambria"/>
        </w:rPr>
        <w:t>Šī informācija atspoguļo autora viedokli. Programmas vadošā iestāde neatbild par tajā ietvertās informācijas iespējamo izmantošanu.</w:t>
      </w:r>
    </w:p>
    <w:p w14:paraId="2729BBA6" w14:textId="5BF90FE2" w:rsidR="00A35538" w:rsidRPr="00984494" w:rsidRDefault="00A35538" w:rsidP="00A35538">
      <w:pPr>
        <w:jc w:val="both"/>
        <w:rPr>
          <w:rFonts w:ascii="Cambria" w:hAnsi="Cambria"/>
        </w:rPr>
      </w:pPr>
      <w:r w:rsidRPr="00984494">
        <w:rPr>
          <w:rFonts w:ascii="Cambria" w:hAnsi="Cambria"/>
          <w:noProof/>
        </w:rPr>
        <w:drawing>
          <wp:inline distT="0" distB="0" distL="0" distR="0" wp14:anchorId="56C9383D" wp14:editId="63B0C679">
            <wp:extent cx="2533650" cy="705485"/>
            <wp:effectExtent l="0" t="0" r="0" b="0"/>
            <wp:docPr id="6" name="Picture 3"/>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705485"/>
                    </a:xfrm>
                    <a:prstGeom prst="rect">
                      <a:avLst/>
                    </a:prstGeom>
                  </pic:spPr>
                </pic:pic>
              </a:graphicData>
            </a:graphic>
          </wp:inline>
        </w:drawing>
      </w:r>
      <w:r w:rsidRPr="00984494">
        <w:rPr>
          <w:rFonts w:ascii="Cambria" w:hAnsi="Cambria"/>
          <w:noProof/>
        </w:rPr>
        <w:drawing>
          <wp:inline distT="0" distB="0" distL="0" distR="0" wp14:anchorId="38C23CAA" wp14:editId="52E54A30">
            <wp:extent cx="1981200" cy="648335"/>
            <wp:effectExtent l="0" t="0" r="0" b="0"/>
            <wp:docPr id="7" name="Picture 2"/>
            <wp:cNvGraphicFramePr/>
            <a:graphic xmlns:a="http://schemas.openxmlformats.org/drawingml/2006/main">
              <a:graphicData uri="http://schemas.openxmlformats.org/drawingml/2006/picture">
                <pic:pic xmlns:pic="http://schemas.openxmlformats.org/drawingml/2006/picture">
                  <pic:nvPicPr>
                    <pic:cNvPr id="7"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1200" cy="648335"/>
                    </a:xfrm>
                    <a:prstGeom prst="rect">
                      <a:avLst/>
                    </a:prstGeom>
                  </pic:spPr>
                </pic:pic>
              </a:graphicData>
            </a:graphic>
          </wp:inline>
        </w:drawing>
      </w:r>
    </w:p>
    <w:p w14:paraId="7CE3270A" w14:textId="57F9A657" w:rsidR="004971B7" w:rsidRDefault="00984494" w:rsidP="004971B7">
      <w:pPr>
        <w:jc w:val="both"/>
        <w:rPr>
          <w:rFonts w:ascii="Cambria" w:hAnsi="Cambria"/>
        </w:rPr>
      </w:pPr>
      <w:r>
        <w:rPr>
          <w:rFonts w:ascii="Cambria" w:hAnsi="Cambria"/>
        </w:rPr>
        <w:t xml:space="preserve">Ar cieņu, Latvijas lauku tūrisma asociācija “Lauku ceļotājs” un </w:t>
      </w:r>
      <w:proofErr w:type="spellStart"/>
      <w:r>
        <w:rPr>
          <w:rFonts w:ascii="Cambria" w:hAnsi="Cambria"/>
        </w:rPr>
        <w:t>Mežtakas</w:t>
      </w:r>
      <w:proofErr w:type="spellEnd"/>
      <w:r>
        <w:rPr>
          <w:rFonts w:ascii="Cambria" w:hAnsi="Cambria"/>
        </w:rPr>
        <w:t xml:space="preserve"> komanda</w:t>
      </w:r>
    </w:p>
    <w:p w14:paraId="6AAAF1BB" w14:textId="787BB43C" w:rsidR="00984494" w:rsidRDefault="00984494" w:rsidP="00984494">
      <w:r>
        <w:t>Sekojiet mums</w:t>
      </w:r>
      <w:r>
        <w:t xml:space="preserve">! </w:t>
      </w:r>
    </w:p>
    <w:p w14:paraId="07305AF2" w14:textId="11572D07" w:rsidR="00984494" w:rsidRDefault="00984494" w:rsidP="00984494">
      <w:hyperlink r:id="rId10" w:history="1">
        <w:r>
          <w:rPr>
            <w:rStyle w:val="Hyperlink"/>
          </w:rPr>
          <w:t>https://baltictrails.eu/lv/forest</w:t>
        </w:r>
      </w:hyperlink>
      <w:r>
        <w:rPr>
          <w:noProof/>
        </w:rPr>
        <w:drawing>
          <wp:anchor distT="0" distB="0" distL="114300" distR="114300" simplePos="0" relativeHeight="251659264" behindDoc="0" locked="0" layoutInCell="1" allowOverlap="1" wp14:anchorId="3EF3F436" wp14:editId="2FEC9981">
            <wp:simplePos x="0" y="0"/>
            <wp:positionH relativeFrom="margin">
              <wp:posOffset>44450</wp:posOffset>
            </wp:positionH>
            <wp:positionV relativeFrom="paragraph">
              <wp:posOffset>273685</wp:posOffset>
            </wp:positionV>
            <wp:extent cx="209550" cy="2095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pic:spPr>
                </pic:pic>
              </a:graphicData>
            </a:graphic>
            <wp14:sizeRelH relativeFrom="page">
              <wp14:pctWidth>0</wp14:pctWidth>
            </wp14:sizeRelH>
            <wp14:sizeRelV relativeFrom="page">
              <wp14:pctHeight>0</wp14:pctHeight>
            </wp14:sizeRelV>
          </wp:anchor>
        </w:drawing>
      </w:r>
    </w:p>
    <w:p w14:paraId="651D9D2D" w14:textId="77777777" w:rsidR="00984494" w:rsidRDefault="00984494" w:rsidP="00984494">
      <w:pPr>
        <w:rPr>
          <w:rFonts w:cstheme="minorHAnsi"/>
        </w:rPr>
      </w:pPr>
      <w:r>
        <w:rPr>
          <w:noProof/>
        </w:rPr>
        <w:drawing>
          <wp:anchor distT="0" distB="0" distL="114300" distR="114300" simplePos="0" relativeHeight="251660288" behindDoc="0" locked="0" layoutInCell="1" allowOverlap="1" wp14:anchorId="22C9B432" wp14:editId="2F129CD6">
            <wp:simplePos x="0" y="0"/>
            <wp:positionH relativeFrom="margin">
              <wp:posOffset>38100</wp:posOffset>
            </wp:positionH>
            <wp:positionV relativeFrom="paragraph">
              <wp:posOffset>262255</wp:posOffset>
            </wp:positionV>
            <wp:extent cx="209550" cy="2095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pic:spPr>
                </pic:pic>
              </a:graphicData>
            </a:graphic>
            <wp14:sizeRelH relativeFrom="page">
              <wp14:pctWidth>0</wp14:pctWidth>
            </wp14:sizeRelH>
            <wp14:sizeRelV relativeFrom="page">
              <wp14:pctHeight>0</wp14:pctHeight>
            </wp14:sizeRelV>
          </wp:anchor>
        </w:drawing>
      </w:r>
      <w:hyperlink r:id="rId13" w:history="1">
        <w:r w:rsidRPr="00D8305F">
          <w:rPr>
            <w:rStyle w:val="Hyperlink"/>
          </w:rPr>
          <w:t>https://www.facebook.com/meztaka/</w:t>
        </w:r>
      </w:hyperlink>
    </w:p>
    <w:p w14:paraId="3C23A815" w14:textId="77777777" w:rsidR="00984494" w:rsidRDefault="00984494" w:rsidP="00984494">
      <w:pPr>
        <w:rPr>
          <w:rFonts w:cstheme="minorHAnsi"/>
        </w:rPr>
      </w:pPr>
      <w:hyperlink r:id="rId14" w:history="1">
        <w:r w:rsidRPr="00D8305F">
          <w:rPr>
            <w:rStyle w:val="Hyperlink"/>
          </w:rPr>
          <w:t>https://www.instagram.com/meztaka/</w:t>
        </w:r>
      </w:hyperlink>
    </w:p>
    <w:p w14:paraId="1F6F2D7A" w14:textId="77777777" w:rsidR="00984494" w:rsidRPr="00984494" w:rsidRDefault="00984494" w:rsidP="004971B7">
      <w:pPr>
        <w:jc w:val="both"/>
        <w:rPr>
          <w:rFonts w:ascii="Cambria" w:hAnsi="Cambria"/>
        </w:rPr>
      </w:pPr>
    </w:p>
    <w:sectPr w:rsidR="00984494" w:rsidRPr="00984494">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AAA76" w14:textId="77777777" w:rsidR="004F640C" w:rsidRDefault="004F640C" w:rsidP="00A35538">
      <w:pPr>
        <w:spacing w:after="0" w:line="240" w:lineRule="auto"/>
      </w:pPr>
      <w:r>
        <w:separator/>
      </w:r>
    </w:p>
  </w:endnote>
  <w:endnote w:type="continuationSeparator" w:id="0">
    <w:p w14:paraId="6B6A8099" w14:textId="77777777" w:rsidR="004F640C" w:rsidRDefault="004F640C" w:rsidP="00A3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76B92" w14:textId="7604CDF7" w:rsidR="00A35538" w:rsidRDefault="00A35538">
    <w:pPr>
      <w:pStyle w:val="Footer"/>
    </w:pPr>
    <w:r>
      <w:rPr>
        <w:noProof/>
      </w:rPr>
      <w:drawing>
        <wp:inline distT="0" distB="0" distL="0" distR="0" wp14:anchorId="315E7225" wp14:editId="38EFA1E3">
          <wp:extent cx="5731510" cy="5994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uku_kajene.jpg"/>
                  <pic:cNvPicPr/>
                </pic:nvPicPr>
                <pic:blipFill>
                  <a:blip r:embed="rId1">
                    <a:extLst>
                      <a:ext uri="{28A0092B-C50C-407E-A947-70E740481C1C}">
                        <a14:useLocalDpi xmlns:a14="http://schemas.microsoft.com/office/drawing/2010/main" val="0"/>
                      </a:ext>
                    </a:extLst>
                  </a:blip>
                  <a:stretch>
                    <a:fillRect/>
                  </a:stretch>
                </pic:blipFill>
                <pic:spPr>
                  <a:xfrm>
                    <a:off x="0" y="0"/>
                    <a:ext cx="5731510" cy="599440"/>
                  </a:xfrm>
                  <a:prstGeom prst="rect">
                    <a:avLst/>
                  </a:prstGeom>
                </pic:spPr>
              </pic:pic>
            </a:graphicData>
          </a:graphic>
        </wp:inline>
      </w:drawing>
    </w:r>
  </w:p>
  <w:p w14:paraId="0DE669AE" w14:textId="77777777" w:rsidR="00A35538" w:rsidRDefault="00A35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4110B" w14:textId="77777777" w:rsidR="004F640C" w:rsidRDefault="004F640C" w:rsidP="00A35538">
      <w:pPr>
        <w:spacing w:after="0" w:line="240" w:lineRule="auto"/>
      </w:pPr>
      <w:r>
        <w:separator/>
      </w:r>
    </w:p>
  </w:footnote>
  <w:footnote w:type="continuationSeparator" w:id="0">
    <w:p w14:paraId="33E11500" w14:textId="77777777" w:rsidR="004F640C" w:rsidRDefault="004F640C" w:rsidP="00A35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BF6AF" w14:textId="2C749840" w:rsidR="00A35538" w:rsidRDefault="00A35538" w:rsidP="00A35538">
    <w:pPr>
      <w:pStyle w:val="Header"/>
      <w:jc w:val="center"/>
    </w:pPr>
    <w:r>
      <w:rPr>
        <w:noProof/>
      </w:rPr>
      <w:drawing>
        <wp:inline distT="0" distB="0" distL="0" distR="0" wp14:anchorId="1001A93E" wp14:editId="2EEF0747">
          <wp:extent cx="1095375" cy="9036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logo-pilns-krasains.jpg"/>
                  <pic:cNvPicPr/>
                </pic:nvPicPr>
                <pic:blipFill>
                  <a:blip r:embed="rId1">
                    <a:extLst>
                      <a:ext uri="{28A0092B-C50C-407E-A947-70E740481C1C}">
                        <a14:useLocalDpi xmlns:a14="http://schemas.microsoft.com/office/drawing/2010/main" val="0"/>
                      </a:ext>
                    </a:extLst>
                  </a:blip>
                  <a:stretch>
                    <a:fillRect/>
                  </a:stretch>
                </pic:blipFill>
                <pic:spPr>
                  <a:xfrm>
                    <a:off x="0" y="0"/>
                    <a:ext cx="1110904" cy="9164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D1"/>
    <w:rsid w:val="00127DA6"/>
    <w:rsid w:val="00225B87"/>
    <w:rsid w:val="00271F3D"/>
    <w:rsid w:val="002A3544"/>
    <w:rsid w:val="00453E2A"/>
    <w:rsid w:val="004971B7"/>
    <w:rsid w:val="004B39C7"/>
    <w:rsid w:val="004F640C"/>
    <w:rsid w:val="00650ED8"/>
    <w:rsid w:val="0070026A"/>
    <w:rsid w:val="007A2CD1"/>
    <w:rsid w:val="008623D7"/>
    <w:rsid w:val="008A4B33"/>
    <w:rsid w:val="00984494"/>
    <w:rsid w:val="00A35538"/>
    <w:rsid w:val="00AC4C73"/>
    <w:rsid w:val="00B75951"/>
    <w:rsid w:val="00BA73AA"/>
    <w:rsid w:val="00E31038"/>
    <w:rsid w:val="00E90A4E"/>
    <w:rsid w:val="00F666C5"/>
    <w:rsid w:val="00FB6858"/>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F9C70"/>
  <w15:docId w15:val="{355CEA8C-0EC5-4664-9625-51489369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858"/>
    <w:rPr>
      <w:color w:val="0000FF"/>
      <w:u w:val="single"/>
    </w:rPr>
  </w:style>
  <w:style w:type="character" w:customStyle="1" w:styleId="UnresolvedMention1">
    <w:name w:val="Unresolved Mention1"/>
    <w:basedOn w:val="DefaultParagraphFont"/>
    <w:uiPriority w:val="99"/>
    <w:semiHidden/>
    <w:unhideWhenUsed/>
    <w:rsid w:val="00FB6858"/>
    <w:rPr>
      <w:color w:val="605E5C"/>
      <w:shd w:val="clear" w:color="auto" w:fill="E1DFDD"/>
    </w:rPr>
  </w:style>
  <w:style w:type="character" w:styleId="UnresolvedMention">
    <w:name w:val="Unresolved Mention"/>
    <w:basedOn w:val="DefaultParagraphFont"/>
    <w:uiPriority w:val="99"/>
    <w:semiHidden/>
    <w:unhideWhenUsed/>
    <w:rsid w:val="00A35538"/>
    <w:rPr>
      <w:color w:val="605E5C"/>
      <w:shd w:val="clear" w:color="auto" w:fill="E1DFDD"/>
    </w:rPr>
  </w:style>
  <w:style w:type="paragraph" w:styleId="Header">
    <w:name w:val="header"/>
    <w:basedOn w:val="Normal"/>
    <w:link w:val="HeaderChar"/>
    <w:uiPriority w:val="99"/>
    <w:unhideWhenUsed/>
    <w:rsid w:val="00A35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538"/>
  </w:style>
  <w:style w:type="paragraph" w:styleId="Footer">
    <w:name w:val="footer"/>
    <w:basedOn w:val="Normal"/>
    <w:link w:val="FooterChar"/>
    <w:uiPriority w:val="99"/>
    <w:unhideWhenUsed/>
    <w:rsid w:val="00A35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538"/>
  </w:style>
  <w:style w:type="character" w:styleId="Emphasis">
    <w:name w:val="Emphasis"/>
    <w:basedOn w:val="DefaultParagraphFont"/>
    <w:uiPriority w:val="20"/>
    <w:qFormat/>
    <w:rsid w:val="00984494"/>
    <w:rPr>
      <w:i/>
      <w:iCs/>
    </w:rPr>
  </w:style>
  <w:style w:type="character" w:styleId="FollowedHyperlink">
    <w:name w:val="FollowedHyperlink"/>
    <w:basedOn w:val="DefaultParagraphFont"/>
    <w:uiPriority w:val="99"/>
    <w:semiHidden/>
    <w:unhideWhenUsed/>
    <w:rsid w:val="009844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meztak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ra-ewv-ferp.org/e-paths/e11/"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baltictrails.eu/forest"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baltictrails.eu/lv/forest"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www.instagram.com/meztak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2020-04-29T14:41:00Z</dcterms:created>
  <dcterms:modified xsi:type="dcterms:W3CDTF">2020-04-29T14:41:00Z</dcterms:modified>
</cp:coreProperties>
</file>