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41C6" w14:textId="64F6B3D2" w:rsidR="0018465A" w:rsidRDefault="0018465A" w:rsidP="0018465A">
      <w:pPr>
        <w:jc w:val="right"/>
      </w:pPr>
      <w:r>
        <w:rPr>
          <w:noProof/>
          <w:lang w:eastAsia="lv-LV"/>
        </w:rPr>
        <w:drawing>
          <wp:inline distT="0" distB="0" distL="0" distR="0" wp14:anchorId="6480CD57" wp14:editId="3C527326">
            <wp:extent cx="1893570" cy="830580"/>
            <wp:effectExtent l="0" t="0" r="0" b="7620"/>
            <wp:docPr id="6" name="Picture 1" descr="interreg_Estonia-Latvia 2017 v2 no flag_full colour all inclusive.jpg"/>
            <wp:cNvGraphicFramePr/>
            <a:graphic xmlns:a="http://schemas.openxmlformats.org/drawingml/2006/main">
              <a:graphicData uri="http://schemas.openxmlformats.org/drawingml/2006/picture">
                <pic:pic xmlns:pic="http://schemas.openxmlformats.org/drawingml/2006/picture">
                  <pic:nvPicPr>
                    <pic:cNvPr id="6" name="Picture 1" descr="interreg_Estonia-Latvia 2017 v2 no flag_full colour all inclusive.jpg"/>
                    <pic:cNvPicPr/>
                  </pic:nvPicPr>
                  <pic:blipFill>
                    <a:blip r:embed="rId7" cstate="print"/>
                    <a:stretch>
                      <a:fillRect/>
                    </a:stretch>
                  </pic:blipFill>
                  <pic:spPr>
                    <a:xfrm>
                      <a:off x="0" y="0"/>
                      <a:ext cx="1893570" cy="830580"/>
                    </a:xfrm>
                    <a:prstGeom prst="rect">
                      <a:avLst/>
                    </a:prstGeom>
                  </pic:spPr>
                </pic:pic>
              </a:graphicData>
            </a:graphic>
          </wp:inline>
        </w:drawing>
      </w:r>
      <w:r w:rsidRPr="0018465A">
        <w:rPr>
          <w:noProof/>
        </w:rPr>
        <w:t xml:space="preserve"> </w:t>
      </w:r>
      <w:r>
        <w:rPr>
          <w:noProof/>
          <w:lang w:eastAsia="lv-LV"/>
        </w:rPr>
        <w:drawing>
          <wp:inline distT="0" distB="0" distL="0" distR="0" wp14:anchorId="5CC93269" wp14:editId="2D9FC288">
            <wp:extent cx="960120" cy="830580"/>
            <wp:effectExtent l="0" t="0" r="0" b="7620"/>
            <wp:docPr id="3" name="Picture 0" descr="european union flag with text_full colour.jpg"/>
            <wp:cNvGraphicFramePr/>
            <a:graphic xmlns:a="http://schemas.openxmlformats.org/drawingml/2006/main">
              <a:graphicData uri="http://schemas.openxmlformats.org/drawingml/2006/picture">
                <pic:pic xmlns:pic="http://schemas.openxmlformats.org/drawingml/2006/picture">
                  <pic:nvPicPr>
                    <pic:cNvPr id="3" name="Picture 0" descr="european union flag with text_full colour.jpg"/>
                    <pic:cNvPicPr/>
                  </pic:nvPicPr>
                  <pic:blipFill>
                    <a:blip r:embed="rId8" cstate="print"/>
                    <a:stretch>
                      <a:fillRect/>
                    </a:stretch>
                  </pic:blipFill>
                  <pic:spPr>
                    <a:xfrm>
                      <a:off x="0" y="0"/>
                      <a:ext cx="960120" cy="830580"/>
                    </a:xfrm>
                    <a:prstGeom prst="rect">
                      <a:avLst/>
                    </a:prstGeom>
                  </pic:spPr>
                </pic:pic>
              </a:graphicData>
            </a:graphic>
          </wp:inline>
        </w:drawing>
      </w:r>
    </w:p>
    <w:p w14:paraId="52018E4D" w14:textId="7F83A6CF" w:rsidR="00F543A3" w:rsidRDefault="002E6A20" w:rsidP="00D52D5E">
      <w:pPr>
        <w:rPr>
          <w:rFonts w:ascii="Cambria" w:hAnsi="Cambria"/>
          <w:sz w:val="24"/>
          <w:szCs w:val="24"/>
        </w:rPr>
      </w:pPr>
      <w:r>
        <w:t xml:space="preserve">                           </w:t>
      </w:r>
      <w:r w:rsidR="008C2A19">
        <w:rPr>
          <w:noProof/>
          <w:lang w:eastAsia="lv-LV"/>
        </w:rPr>
        <w:drawing>
          <wp:inline distT="0" distB="0" distL="0" distR="0" wp14:anchorId="0205D83F" wp14:editId="36BCDAE9">
            <wp:extent cx="895433" cy="594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433" cy="594360"/>
                    </a:xfrm>
                    <a:prstGeom prst="rect">
                      <a:avLst/>
                    </a:prstGeom>
                    <a:noFill/>
                    <a:ln>
                      <a:noFill/>
                    </a:ln>
                  </pic:spPr>
                </pic:pic>
              </a:graphicData>
            </a:graphic>
          </wp:inline>
        </w:drawing>
      </w:r>
      <w:r w:rsidR="008C2A19">
        <w:t xml:space="preserve">   </w:t>
      </w:r>
      <w:r w:rsidR="00D35CA2">
        <w:t xml:space="preserve">   </w:t>
      </w:r>
      <w:r w:rsidR="008C2A19">
        <w:t xml:space="preserve">  </w:t>
      </w:r>
      <w:r w:rsidR="008C2A19">
        <w:rPr>
          <w:noProof/>
          <w:lang w:eastAsia="lv-LV"/>
        </w:rPr>
        <w:drawing>
          <wp:inline distT="0" distB="0" distL="0" distR="0" wp14:anchorId="3ACE3480" wp14:editId="213D3AC3">
            <wp:extent cx="632460" cy="5225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481" cy="535000"/>
                    </a:xfrm>
                    <a:prstGeom prst="rect">
                      <a:avLst/>
                    </a:prstGeom>
                    <a:noFill/>
                    <a:ln>
                      <a:noFill/>
                    </a:ln>
                  </pic:spPr>
                </pic:pic>
              </a:graphicData>
            </a:graphic>
          </wp:inline>
        </w:drawing>
      </w:r>
      <w:r w:rsidR="008C2A19">
        <w:t xml:space="preserve">   </w:t>
      </w:r>
      <w:r w:rsidR="00D35CA2">
        <w:t xml:space="preserve">   </w:t>
      </w:r>
      <w:r w:rsidR="008C2A19">
        <w:t xml:space="preserve"> </w:t>
      </w:r>
      <w:r w:rsidR="008C2A19">
        <w:rPr>
          <w:noProof/>
          <w:lang w:eastAsia="lv-LV"/>
        </w:rPr>
        <w:drawing>
          <wp:inline distT="0" distB="0" distL="0" distR="0" wp14:anchorId="209C5266" wp14:editId="71D4EC0C">
            <wp:extent cx="520401" cy="61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526859" cy="624880"/>
                    </a:xfrm>
                    <a:prstGeom prst="rect">
                      <a:avLst/>
                    </a:prstGeom>
                    <a:noFill/>
                    <a:ln>
                      <a:noFill/>
                    </a:ln>
                  </pic:spPr>
                </pic:pic>
              </a:graphicData>
            </a:graphic>
          </wp:inline>
        </w:drawing>
      </w:r>
      <w:r w:rsidR="008C2A19">
        <w:t xml:space="preserve">  </w:t>
      </w:r>
      <w:r w:rsidR="00D35CA2">
        <w:t xml:space="preserve">   </w:t>
      </w:r>
      <w:r w:rsidR="008C2A19">
        <w:t xml:space="preserve"> </w:t>
      </w:r>
      <w:r w:rsidR="008C2A19" w:rsidRPr="008C2A19">
        <w:t xml:space="preserve"> </w:t>
      </w:r>
      <w:r w:rsidR="008C2A19">
        <w:rPr>
          <w:noProof/>
          <w:lang w:eastAsia="lv-LV"/>
        </w:rPr>
        <w:drawing>
          <wp:inline distT="0" distB="0" distL="0" distR="0" wp14:anchorId="416DB319" wp14:editId="24F83246">
            <wp:extent cx="518160" cy="60584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76" cy="616741"/>
                    </a:xfrm>
                    <a:prstGeom prst="rect">
                      <a:avLst/>
                    </a:prstGeom>
                    <a:noFill/>
                    <a:ln>
                      <a:noFill/>
                    </a:ln>
                  </pic:spPr>
                </pic:pic>
              </a:graphicData>
            </a:graphic>
          </wp:inline>
        </w:drawing>
      </w:r>
      <w:r w:rsidR="008C2A19">
        <w:rPr>
          <w:noProof/>
        </w:rPr>
        <w:t xml:space="preserve">  </w:t>
      </w:r>
      <w:r w:rsidR="00D35CA2">
        <w:rPr>
          <w:noProof/>
        </w:rPr>
        <w:t xml:space="preserve">   </w:t>
      </w:r>
      <w:r w:rsidR="008C2A19">
        <w:rPr>
          <w:noProof/>
        </w:rPr>
        <w:t xml:space="preserve"> </w:t>
      </w:r>
      <w:r w:rsidR="0018465A">
        <w:rPr>
          <w:noProof/>
          <w:lang w:eastAsia="lv-LV"/>
        </w:rPr>
        <w:drawing>
          <wp:inline distT="0" distB="0" distL="0" distR="0" wp14:anchorId="17CA30C6" wp14:editId="5CBDDBEA">
            <wp:extent cx="495300" cy="60450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218" cy="626368"/>
                    </a:xfrm>
                    <a:prstGeom prst="rect">
                      <a:avLst/>
                    </a:prstGeom>
                    <a:noFill/>
                    <a:ln>
                      <a:noFill/>
                    </a:ln>
                  </pic:spPr>
                </pic:pic>
              </a:graphicData>
            </a:graphic>
          </wp:inline>
        </w:drawing>
      </w:r>
      <w:r w:rsidR="0018465A">
        <w:rPr>
          <w:noProof/>
        </w:rPr>
        <w:t xml:space="preserve"> </w:t>
      </w:r>
      <w:r w:rsidR="00D35CA2">
        <w:rPr>
          <w:noProof/>
        </w:rPr>
        <w:t xml:space="preserve">   </w:t>
      </w:r>
      <w:r w:rsidR="0018465A">
        <w:rPr>
          <w:noProof/>
        </w:rPr>
        <w:t xml:space="preserve">  </w:t>
      </w:r>
      <w:r w:rsidR="008C2A19">
        <w:rPr>
          <w:noProof/>
          <w:lang w:eastAsia="lv-LV"/>
        </w:rPr>
        <w:drawing>
          <wp:inline distT="0" distB="0" distL="0" distR="0" wp14:anchorId="7C4AB570" wp14:editId="2FA1CF24">
            <wp:extent cx="805871" cy="664845"/>
            <wp:effectExtent l="0" t="0" r="0" b="1905"/>
            <wp:docPr id="2" name="Picture 2" descr="https://www.celotajs.lv/g/www/news/2019/LC-logo-pilns-krasains.jpg?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lotajs.lv/g/www/news/2019/LC-logo-pilns-krasains.jpg?size=1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1819" cy="678002"/>
                    </a:xfrm>
                    <a:prstGeom prst="rect">
                      <a:avLst/>
                    </a:prstGeom>
                    <a:noFill/>
                    <a:ln>
                      <a:noFill/>
                    </a:ln>
                  </pic:spPr>
                </pic:pic>
              </a:graphicData>
            </a:graphic>
          </wp:inline>
        </w:drawing>
      </w:r>
      <w:r w:rsidR="008C2A19">
        <w:rPr>
          <w:noProof/>
        </w:rPr>
        <w:t xml:space="preserve">      </w:t>
      </w:r>
      <w:r w:rsidR="008C2A19" w:rsidRPr="008C2A19">
        <w:rPr>
          <w:noProof/>
        </w:rPr>
        <w:t xml:space="preserve"> </w:t>
      </w:r>
    </w:p>
    <w:p w14:paraId="051F826C" w14:textId="77777777" w:rsidR="0018465A" w:rsidRDefault="0018465A" w:rsidP="008C2A19">
      <w:pPr>
        <w:jc w:val="center"/>
        <w:rPr>
          <w:rFonts w:ascii="Cambria" w:hAnsi="Cambria"/>
          <w:b/>
          <w:bCs/>
          <w:sz w:val="28"/>
          <w:szCs w:val="28"/>
        </w:rPr>
      </w:pPr>
    </w:p>
    <w:p w14:paraId="4CDB0270" w14:textId="675D6604" w:rsidR="008C2A19" w:rsidRPr="008C2A19" w:rsidRDefault="008C2A19" w:rsidP="00D35CA2">
      <w:pPr>
        <w:jc w:val="center"/>
        <w:rPr>
          <w:rFonts w:ascii="Cambria" w:hAnsi="Cambria"/>
          <w:b/>
          <w:bCs/>
          <w:sz w:val="28"/>
          <w:szCs w:val="28"/>
        </w:rPr>
      </w:pPr>
      <w:r w:rsidRPr="008C2A19">
        <w:rPr>
          <w:rFonts w:ascii="Cambria" w:hAnsi="Cambria"/>
          <w:b/>
          <w:bCs/>
          <w:sz w:val="28"/>
          <w:szCs w:val="28"/>
        </w:rPr>
        <w:t>Mājas kafejnīcu diena Suitos – 24. augustā</w:t>
      </w:r>
    </w:p>
    <w:p w14:paraId="1F7EA5CD" w14:textId="3732D943" w:rsidR="00BF4D19" w:rsidRDefault="00D52D5E" w:rsidP="00BF4D19">
      <w:pPr>
        <w:jc w:val="both"/>
        <w:rPr>
          <w:rFonts w:ascii="Cambria" w:hAnsi="Cambria"/>
          <w:sz w:val="24"/>
          <w:szCs w:val="24"/>
        </w:rPr>
      </w:pPr>
      <w:r w:rsidRPr="002903B4">
        <w:rPr>
          <w:rFonts w:ascii="Cambria" w:hAnsi="Cambria"/>
          <w:b/>
          <w:bCs/>
          <w:sz w:val="24"/>
          <w:szCs w:val="24"/>
        </w:rPr>
        <w:t>24. augustā Alsungā, Jūrkalnē, Gudeniekos un Basos</w:t>
      </w:r>
      <w:r w:rsidR="00BF4D19" w:rsidRPr="002903B4">
        <w:rPr>
          <w:rFonts w:ascii="Cambria" w:hAnsi="Cambria"/>
          <w:b/>
          <w:bCs/>
          <w:sz w:val="24"/>
          <w:szCs w:val="24"/>
        </w:rPr>
        <w:t xml:space="preserve"> suiti ielūdz uz</w:t>
      </w:r>
      <w:r w:rsidRPr="002903B4">
        <w:rPr>
          <w:rFonts w:ascii="Cambria" w:hAnsi="Cambria"/>
          <w:b/>
          <w:bCs/>
          <w:sz w:val="24"/>
          <w:szCs w:val="24"/>
        </w:rPr>
        <w:t xml:space="preserve"> "Mājas kafejnīcu dien</w:t>
      </w:r>
      <w:r w:rsidR="00BF4D19" w:rsidRPr="002903B4">
        <w:rPr>
          <w:rFonts w:ascii="Cambria" w:hAnsi="Cambria"/>
          <w:b/>
          <w:bCs/>
          <w:sz w:val="24"/>
          <w:szCs w:val="24"/>
        </w:rPr>
        <w:t>u</w:t>
      </w:r>
      <w:r w:rsidRPr="00F543A3">
        <w:rPr>
          <w:rFonts w:ascii="Cambria" w:hAnsi="Cambria"/>
          <w:sz w:val="24"/>
          <w:szCs w:val="24"/>
        </w:rPr>
        <w:t>", k</w:t>
      </w:r>
      <w:r w:rsidR="00BF4D19">
        <w:rPr>
          <w:rFonts w:ascii="Cambria" w:hAnsi="Cambria"/>
          <w:sz w:val="24"/>
          <w:szCs w:val="24"/>
        </w:rPr>
        <w:t>ad</w:t>
      </w:r>
      <w:r w:rsidRPr="00F543A3">
        <w:rPr>
          <w:rFonts w:ascii="Cambria" w:hAnsi="Cambria"/>
          <w:sz w:val="24"/>
          <w:szCs w:val="24"/>
        </w:rPr>
        <w:t xml:space="preserve"> vietējie </w:t>
      </w:r>
      <w:r w:rsidR="007D2A1D">
        <w:rPr>
          <w:rFonts w:ascii="Cambria" w:hAnsi="Cambria"/>
          <w:sz w:val="24"/>
          <w:szCs w:val="24"/>
        </w:rPr>
        <w:t xml:space="preserve">ļaudis </w:t>
      </w:r>
      <w:r w:rsidRPr="00F543A3">
        <w:rPr>
          <w:rFonts w:ascii="Cambria" w:hAnsi="Cambria"/>
          <w:sz w:val="24"/>
          <w:szCs w:val="24"/>
        </w:rPr>
        <w:t xml:space="preserve">tikai uz vienu dienu vērs savas mājas durvis apmeklētājiem un cienās ar pašu gatavotiem ēdieniem. </w:t>
      </w:r>
      <w:r w:rsidR="00AA758F">
        <w:rPr>
          <w:rFonts w:ascii="Cambria" w:hAnsi="Cambria"/>
          <w:sz w:val="24"/>
          <w:szCs w:val="24"/>
        </w:rPr>
        <w:t>Š</w:t>
      </w:r>
      <w:r w:rsidR="00BF4D19">
        <w:rPr>
          <w:rFonts w:ascii="Cambria" w:hAnsi="Cambria"/>
          <w:sz w:val="24"/>
          <w:szCs w:val="24"/>
        </w:rPr>
        <w:t xml:space="preserve">ajā dienā ciemos gaidīs un </w:t>
      </w:r>
      <w:r w:rsidR="00BF4D19" w:rsidRPr="00BF4D19">
        <w:rPr>
          <w:rFonts w:ascii="Cambria" w:hAnsi="Cambria"/>
          <w:sz w:val="24"/>
          <w:szCs w:val="24"/>
        </w:rPr>
        <w:t>savus īpašos ēdienus galdā c</w:t>
      </w:r>
      <w:r w:rsidR="00BF4D19">
        <w:rPr>
          <w:rFonts w:ascii="Cambria" w:hAnsi="Cambria"/>
          <w:sz w:val="24"/>
          <w:szCs w:val="24"/>
        </w:rPr>
        <w:t xml:space="preserve">els vietējie </w:t>
      </w:r>
      <w:r w:rsidR="00AA758F">
        <w:rPr>
          <w:rFonts w:ascii="Cambria" w:hAnsi="Cambria"/>
          <w:sz w:val="24"/>
          <w:szCs w:val="24"/>
        </w:rPr>
        <w:t xml:space="preserve">suitu zemes </w:t>
      </w:r>
      <w:r w:rsidR="00BF4D19">
        <w:rPr>
          <w:rFonts w:ascii="Cambria" w:hAnsi="Cambria"/>
          <w:sz w:val="24"/>
          <w:szCs w:val="24"/>
        </w:rPr>
        <w:t>ļaudis</w:t>
      </w:r>
      <w:r w:rsidR="00BF4D19" w:rsidRPr="00BF4D19">
        <w:rPr>
          <w:rFonts w:ascii="Cambria" w:hAnsi="Cambria"/>
          <w:sz w:val="24"/>
          <w:szCs w:val="24"/>
        </w:rPr>
        <w:t xml:space="preserve">, kam tuvs </w:t>
      </w:r>
      <w:r w:rsidR="00AA758F">
        <w:rPr>
          <w:rFonts w:ascii="Cambria" w:hAnsi="Cambria"/>
          <w:sz w:val="24"/>
          <w:szCs w:val="24"/>
        </w:rPr>
        <w:t>reģiona kulinārais mantojums un</w:t>
      </w:r>
      <w:r w:rsidR="00BF4D19" w:rsidRPr="00BF4D19">
        <w:rPr>
          <w:rFonts w:ascii="Cambria" w:hAnsi="Cambria"/>
          <w:sz w:val="24"/>
          <w:szCs w:val="24"/>
        </w:rPr>
        <w:t xml:space="preserve"> kas </w:t>
      </w:r>
      <w:r w:rsidR="00AA758F">
        <w:rPr>
          <w:rFonts w:ascii="Cambria" w:hAnsi="Cambria"/>
          <w:sz w:val="24"/>
          <w:szCs w:val="24"/>
        </w:rPr>
        <w:t xml:space="preserve">lepojas ar savu novadu, aicinot savā </w:t>
      </w:r>
      <w:r w:rsidR="00BF4D19">
        <w:rPr>
          <w:rFonts w:ascii="Cambria" w:hAnsi="Cambria"/>
          <w:sz w:val="24"/>
          <w:szCs w:val="24"/>
        </w:rPr>
        <w:t>sētā ciemiņus.</w:t>
      </w:r>
      <w:r w:rsidR="00AA758F" w:rsidRPr="00AA758F">
        <w:rPr>
          <w:rFonts w:ascii="Cambria" w:hAnsi="Cambria"/>
          <w:sz w:val="24"/>
          <w:szCs w:val="24"/>
        </w:rPr>
        <w:t xml:space="preserve"> </w:t>
      </w:r>
    </w:p>
    <w:p w14:paraId="529CC8F1" w14:textId="77777777" w:rsidR="00146FD7" w:rsidRDefault="00BF4D19" w:rsidP="00D35CA2">
      <w:pPr>
        <w:jc w:val="both"/>
        <w:rPr>
          <w:rFonts w:ascii="Cambria" w:hAnsi="Cambria"/>
          <w:sz w:val="24"/>
          <w:szCs w:val="24"/>
        </w:rPr>
      </w:pPr>
      <w:r w:rsidRPr="00F543A3">
        <w:rPr>
          <w:rFonts w:ascii="Cambria" w:hAnsi="Cambria"/>
          <w:sz w:val="24"/>
          <w:szCs w:val="24"/>
        </w:rPr>
        <w:t>Mājas kafejnīcu diena Latvijā noti</w:t>
      </w:r>
      <w:r>
        <w:rPr>
          <w:rFonts w:ascii="Cambria" w:hAnsi="Cambria"/>
          <w:sz w:val="24"/>
          <w:szCs w:val="24"/>
        </w:rPr>
        <w:t>ks</w:t>
      </w:r>
      <w:r w:rsidRPr="00F543A3">
        <w:rPr>
          <w:rFonts w:ascii="Cambria" w:hAnsi="Cambria"/>
          <w:sz w:val="24"/>
          <w:szCs w:val="24"/>
        </w:rPr>
        <w:t xml:space="preserve"> otro reizi - š.g. jūnija sākumā pirmais šāds pasākums norisinājās Lībiešu krastā, </w:t>
      </w:r>
      <w:r>
        <w:rPr>
          <w:rFonts w:ascii="Cambria" w:hAnsi="Cambria"/>
          <w:sz w:val="24"/>
          <w:szCs w:val="24"/>
        </w:rPr>
        <w:t>kas guva lielu atsaucību no apmeklētāju puses. P</w:t>
      </w:r>
      <w:r w:rsidRPr="00F543A3">
        <w:rPr>
          <w:rFonts w:ascii="Cambria" w:hAnsi="Cambria"/>
          <w:sz w:val="24"/>
          <w:szCs w:val="24"/>
        </w:rPr>
        <w:t>asākuma ideja aizgūta no Igaunijas, kur šādas māju kafejnīcu dienas dažādos reģionos notiek ik gadu.</w:t>
      </w:r>
      <w:r>
        <w:rPr>
          <w:rFonts w:ascii="Cambria" w:hAnsi="Cambria"/>
          <w:sz w:val="24"/>
          <w:szCs w:val="24"/>
        </w:rPr>
        <w:t xml:space="preserve"> Ceram, ka arī Latvijā mājas kafejnīcu diena</w:t>
      </w:r>
      <w:r w:rsidR="00AA758F">
        <w:rPr>
          <w:rFonts w:ascii="Cambria" w:hAnsi="Cambria"/>
          <w:sz w:val="24"/>
          <w:szCs w:val="24"/>
        </w:rPr>
        <w:t>s tiks atzinīgi novērtētas un kļūs par</w:t>
      </w:r>
      <w:r w:rsidR="002903B4">
        <w:rPr>
          <w:rFonts w:ascii="Cambria" w:hAnsi="Cambria"/>
          <w:sz w:val="24"/>
          <w:szCs w:val="24"/>
        </w:rPr>
        <w:t xml:space="preserve"> tradīciju arī Latvijā</w:t>
      </w:r>
      <w:r w:rsidR="00AA758F">
        <w:rPr>
          <w:rFonts w:ascii="Cambria" w:hAnsi="Cambria"/>
          <w:sz w:val="24"/>
          <w:szCs w:val="24"/>
        </w:rPr>
        <w:t xml:space="preserve"> - suitu, lībiešu un citos novados</w:t>
      </w:r>
      <w:r w:rsidR="002903B4">
        <w:rPr>
          <w:rFonts w:ascii="Cambria" w:hAnsi="Cambria"/>
          <w:sz w:val="24"/>
          <w:szCs w:val="24"/>
        </w:rPr>
        <w:t xml:space="preserve">. </w:t>
      </w:r>
    </w:p>
    <w:p w14:paraId="584A6234" w14:textId="7DA5AC5C" w:rsidR="00D52D5E" w:rsidRPr="00F543A3" w:rsidRDefault="00BF4D19" w:rsidP="00D35CA2">
      <w:pPr>
        <w:jc w:val="both"/>
        <w:rPr>
          <w:rFonts w:ascii="Cambria" w:hAnsi="Cambria"/>
          <w:sz w:val="24"/>
          <w:szCs w:val="24"/>
        </w:rPr>
      </w:pPr>
      <w:r>
        <w:rPr>
          <w:rFonts w:ascii="Cambria" w:hAnsi="Cambria"/>
          <w:sz w:val="24"/>
          <w:szCs w:val="24"/>
        </w:rPr>
        <w:br/>
      </w:r>
      <w:r w:rsidR="002903B4" w:rsidRPr="002903B4">
        <w:rPr>
          <w:rFonts w:ascii="Cambria" w:hAnsi="Cambria"/>
          <w:b/>
          <w:bCs/>
          <w:sz w:val="24"/>
          <w:szCs w:val="24"/>
        </w:rPr>
        <w:t>Suitos c</w:t>
      </w:r>
      <w:r w:rsidR="00917A4E" w:rsidRPr="002903B4">
        <w:rPr>
          <w:rFonts w:ascii="Cambria" w:hAnsi="Cambria"/>
          <w:b/>
          <w:bCs/>
          <w:sz w:val="24"/>
          <w:szCs w:val="24"/>
        </w:rPr>
        <w:t>iemos pie sevis gaidīs 2</w:t>
      </w:r>
      <w:r w:rsidR="00D54545">
        <w:rPr>
          <w:rFonts w:ascii="Cambria" w:hAnsi="Cambria"/>
          <w:b/>
          <w:bCs/>
          <w:sz w:val="24"/>
          <w:szCs w:val="24"/>
        </w:rPr>
        <w:t>0</w:t>
      </w:r>
      <w:r w:rsidR="00917A4E" w:rsidRPr="002903B4">
        <w:rPr>
          <w:rFonts w:ascii="Cambria" w:hAnsi="Cambria"/>
          <w:b/>
          <w:bCs/>
          <w:sz w:val="24"/>
          <w:szCs w:val="24"/>
        </w:rPr>
        <w:t xml:space="preserve"> </w:t>
      </w:r>
      <w:r w:rsidR="00917A4E" w:rsidRPr="002903B4">
        <w:rPr>
          <w:rFonts w:ascii="Cambria" w:hAnsi="Cambria"/>
          <w:b/>
          <w:bCs/>
          <w:i/>
          <w:iCs/>
          <w:sz w:val="24"/>
          <w:szCs w:val="24"/>
        </w:rPr>
        <w:t>mājas kafejnīca</w:t>
      </w:r>
      <w:r w:rsidR="00D54545">
        <w:rPr>
          <w:rFonts w:ascii="Cambria" w:hAnsi="Cambria"/>
          <w:b/>
          <w:bCs/>
          <w:i/>
          <w:iCs/>
          <w:sz w:val="24"/>
          <w:szCs w:val="24"/>
        </w:rPr>
        <w:t>s</w:t>
      </w:r>
      <w:bookmarkStart w:id="0" w:name="_GoBack"/>
      <w:bookmarkEnd w:id="0"/>
      <w:r w:rsidR="00917A4E" w:rsidRPr="00F543A3">
        <w:rPr>
          <w:rFonts w:ascii="Cambria" w:hAnsi="Cambria"/>
          <w:sz w:val="24"/>
          <w:szCs w:val="24"/>
        </w:rPr>
        <w:t xml:space="preserve"> -  novada uzņēmīgie un viesmīlīgie ļaudis, kas aicinās jūs savās lauku sētās, saimniecībās, krodziņos un kafejnīcās mieloties ar pašu gatavotiem ēdieniem un dzērieniem, apskatīt viņu saimniecības, iepazīt dažādas amata prasmes vai vienkārši uzklausīt īpašus stāstus! Ēdienu gatavošanā pārsvarā tiks izmantoti produkti, kas iegūti no vietējo pašu dārziem, mežiem, tīrumiem, kūtiņām un jūras. Protams, viena no galvenajām ēdienu sastāvdaļām šajā dienā būs liela mīlestība, klāt liekot maģo suiteņu šerpo raksturu un aso mēli. </w:t>
      </w:r>
      <w:r w:rsidR="00D52D5E" w:rsidRPr="00F543A3">
        <w:rPr>
          <w:rFonts w:ascii="Cambria" w:hAnsi="Cambria"/>
          <w:sz w:val="24"/>
          <w:szCs w:val="24"/>
        </w:rPr>
        <w:t>Vietējie sola, ka ēdieni būšot tik gardi kā pie omas un dzērieni tik labi, kā pie labākā drauga.</w:t>
      </w:r>
    </w:p>
    <w:p w14:paraId="6568033F" w14:textId="651A543A" w:rsidR="00917A4E" w:rsidRDefault="00621C68" w:rsidP="00D35CA2">
      <w:pPr>
        <w:jc w:val="both"/>
        <w:rPr>
          <w:rFonts w:ascii="Cambria" w:hAnsi="Cambria"/>
          <w:sz w:val="24"/>
          <w:szCs w:val="24"/>
        </w:rPr>
      </w:pPr>
      <w:r w:rsidRPr="00F543A3">
        <w:rPr>
          <w:rFonts w:ascii="Cambria" w:hAnsi="Cambria"/>
          <w:sz w:val="24"/>
          <w:szCs w:val="24"/>
        </w:rPr>
        <w:t xml:space="preserve">Mājas kafejnīcu dienā būs iespēja </w:t>
      </w:r>
      <w:r w:rsidRPr="002903B4">
        <w:rPr>
          <w:rFonts w:ascii="Cambria" w:hAnsi="Cambria"/>
          <w:b/>
          <w:bCs/>
          <w:sz w:val="24"/>
          <w:szCs w:val="24"/>
        </w:rPr>
        <w:t>nogaršot gan tieši suitiem raksturīgus tradicionālos ēdienus</w:t>
      </w:r>
      <w:r w:rsidRPr="00F543A3">
        <w:rPr>
          <w:rFonts w:ascii="Cambria" w:hAnsi="Cambria"/>
          <w:sz w:val="24"/>
          <w:szCs w:val="24"/>
        </w:rPr>
        <w:t xml:space="preserve">, gan </w:t>
      </w:r>
      <w:r w:rsidRPr="002903B4">
        <w:rPr>
          <w:rFonts w:ascii="Cambria" w:hAnsi="Cambria"/>
          <w:b/>
          <w:bCs/>
          <w:sz w:val="24"/>
          <w:szCs w:val="24"/>
        </w:rPr>
        <w:t>iepazīt visā pasaulē iecienītus ēdienus suitu izpildījumā</w:t>
      </w:r>
      <w:r w:rsidR="00F543A3">
        <w:rPr>
          <w:rFonts w:ascii="Cambria" w:hAnsi="Cambria"/>
          <w:sz w:val="24"/>
          <w:szCs w:val="24"/>
        </w:rPr>
        <w:t xml:space="preserve"> un no vietējām izejvielām</w:t>
      </w:r>
      <w:r w:rsidRPr="00F543A3">
        <w:rPr>
          <w:rFonts w:ascii="Cambria" w:hAnsi="Cambria"/>
          <w:sz w:val="24"/>
          <w:szCs w:val="24"/>
        </w:rPr>
        <w:t>. Būs gaileņu zupiņa, svaigi cepta mai</w:t>
      </w:r>
      <w:r w:rsidR="0002755A" w:rsidRPr="00F543A3">
        <w:rPr>
          <w:rFonts w:ascii="Cambria" w:hAnsi="Cambria"/>
          <w:sz w:val="24"/>
          <w:szCs w:val="24"/>
        </w:rPr>
        <w:t>ze</w:t>
      </w:r>
      <w:r w:rsidRPr="00F543A3">
        <w:rPr>
          <w:rFonts w:ascii="Cambria" w:hAnsi="Cambria"/>
          <w:sz w:val="24"/>
          <w:szCs w:val="24"/>
        </w:rPr>
        <w:t xml:space="preserve">, </w:t>
      </w:r>
      <w:r w:rsidR="0002755A" w:rsidRPr="00F543A3">
        <w:rPr>
          <w:rFonts w:ascii="Cambria" w:hAnsi="Cambria"/>
          <w:sz w:val="24"/>
          <w:szCs w:val="24"/>
        </w:rPr>
        <w:t xml:space="preserve">melleņu </w:t>
      </w:r>
      <w:r w:rsidRPr="00F543A3">
        <w:rPr>
          <w:rFonts w:ascii="Cambria" w:hAnsi="Cambria"/>
          <w:sz w:val="24"/>
          <w:szCs w:val="24"/>
        </w:rPr>
        <w:t>klimp</w:t>
      </w:r>
      <w:r w:rsidR="0002755A" w:rsidRPr="00F543A3">
        <w:rPr>
          <w:rFonts w:ascii="Cambria" w:hAnsi="Cambria"/>
          <w:sz w:val="24"/>
          <w:szCs w:val="24"/>
        </w:rPr>
        <w:t>as</w:t>
      </w:r>
      <w:r w:rsidRPr="00F543A3">
        <w:rPr>
          <w:rFonts w:ascii="Cambria" w:hAnsi="Cambria"/>
          <w:sz w:val="24"/>
          <w:szCs w:val="24"/>
        </w:rPr>
        <w:t>,</w:t>
      </w:r>
      <w:r w:rsidR="0002755A" w:rsidRPr="00F543A3">
        <w:rPr>
          <w:rFonts w:ascii="Cambria" w:hAnsi="Cambria"/>
          <w:sz w:val="24"/>
          <w:szCs w:val="24"/>
        </w:rPr>
        <w:t xml:space="preserve"> </w:t>
      </w:r>
      <w:r w:rsidRPr="00F543A3">
        <w:rPr>
          <w:rFonts w:ascii="Cambria" w:hAnsi="Cambria"/>
          <w:sz w:val="24"/>
          <w:szCs w:val="24"/>
        </w:rPr>
        <w:t xml:space="preserve"> vietējo zvejnieku zvejotu zivju zupa, </w:t>
      </w:r>
      <w:r w:rsidR="0002755A" w:rsidRPr="00F543A3">
        <w:rPr>
          <w:rFonts w:ascii="Cambria" w:hAnsi="Cambria"/>
          <w:sz w:val="24"/>
          <w:szCs w:val="24"/>
        </w:rPr>
        <w:t>uz oglēm cepta siļķe ar kartupelīšiem un protams, sklandrauši</w:t>
      </w:r>
      <w:r w:rsidR="00D6529F">
        <w:rPr>
          <w:rFonts w:ascii="Cambria" w:hAnsi="Cambria"/>
          <w:sz w:val="24"/>
          <w:szCs w:val="24"/>
        </w:rPr>
        <w:t xml:space="preserve"> un suitu skābmaize</w:t>
      </w:r>
      <w:r w:rsidR="0002755A" w:rsidRPr="00F543A3">
        <w:rPr>
          <w:rFonts w:ascii="Cambria" w:hAnsi="Cambria"/>
          <w:sz w:val="24"/>
          <w:szCs w:val="24"/>
        </w:rPr>
        <w:t>.</w:t>
      </w:r>
      <w:r w:rsidRPr="00F543A3">
        <w:rPr>
          <w:rFonts w:ascii="Cambria" w:hAnsi="Cambria"/>
          <w:sz w:val="24"/>
          <w:szCs w:val="24"/>
        </w:rPr>
        <w:br/>
        <w:t>B</w:t>
      </w:r>
      <w:r w:rsidR="00917A4E" w:rsidRPr="00F543A3">
        <w:rPr>
          <w:rFonts w:ascii="Cambria" w:hAnsi="Cambria"/>
          <w:sz w:val="24"/>
          <w:szCs w:val="24"/>
        </w:rPr>
        <w:t xml:space="preserve">ūs </w:t>
      </w:r>
      <w:r w:rsidRPr="00F543A3">
        <w:rPr>
          <w:rFonts w:ascii="Cambria" w:hAnsi="Cambria"/>
          <w:sz w:val="24"/>
          <w:szCs w:val="24"/>
        </w:rPr>
        <w:t xml:space="preserve">iespēja </w:t>
      </w:r>
      <w:r w:rsidR="00917A4E" w:rsidRPr="00F543A3">
        <w:rPr>
          <w:rFonts w:ascii="Cambria" w:hAnsi="Cambria"/>
          <w:sz w:val="24"/>
          <w:szCs w:val="24"/>
        </w:rPr>
        <w:t>izbaudīt kādas ir īstas dzīres</w:t>
      </w:r>
      <w:r w:rsidRPr="00F543A3">
        <w:rPr>
          <w:rFonts w:ascii="Cambria" w:hAnsi="Cambria"/>
          <w:sz w:val="24"/>
          <w:szCs w:val="24"/>
        </w:rPr>
        <w:t xml:space="preserve"> muižā</w:t>
      </w:r>
      <w:r w:rsidR="00917A4E" w:rsidRPr="00F543A3">
        <w:rPr>
          <w:rFonts w:ascii="Cambria" w:hAnsi="Cambria"/>
          <w:sz w:val="24"/>
          <w:szCs w:val="24"/>
        </w:rPr>
        <w:t>, kad Barons nav mājās</w:t>
      </w:r>
      <w:r w:rsidRPr="00F543A3">
        <w:rPr>
          <w:rFonts w:ascii="Cambria" w:hAnsi="Cambria"/>
          <w:sz w:val="24"/>
          <w:szCs w:val="24"/>
        </w:rPr>
        <w:t>. Ciemos gaidīs vecā Suiten</w:t>
      </w:r>
      <w:r w:rsidR="00146FD7">
        <w:rPr>
          <w:rFonts w:ascii="Cambria" w:hAnsi="Cambria"/>
          <w:sz w:val="24"/>
          <w:szCs w:val="24"/>
        </w:rPr>
        <w:t>’,</w:t>
      </w:r>
      <w:r w:rsidRPr="00F543A3">
        <w:rPr>
          <w:rFonts w:ascii="Cambria" w:hAnsi="Cambria"/>
          <w:sz w:val="24"/>
          <w:szCs w:val="24"/>
        </w:rPr>
        <w:t xml:space="preserve"> kas cienās ne tikai ar gardumiem, bet arī stāstīs īstos </w:t>
      </w:r>
      <w:r w:rsidRPr="00F543A3">
        <w:rPr>
          <w:rFonts w:ascii="Cambria" w:hAnsi="Cambria"/>
          <w:i/>
          <w:iCs/>
          <w:sz w:val="24"/>
          <w:szCs w:val="24"/>
        </w:rPr>
        <w:t>suiteņ’ stāsts</w:t>
      </w:r>
      <w:r w:rsidRPr="00F543A3">
        <w:rPr>
          <w:rFonts w:ascii="Cambria" w:hAnsi="Cambria"/>
          <w:sz w:val="24"/>
          <w:szCs w:val="24"/>
        </w:rPr>
        <w:t xml:space="preserve">. Citviet mammas un meitas cienās ar kūkām – sākot no tradicionālās lauku tortes līdz pat cimperlīgajai “Pavlovai” un pasaulslavenajām burbuļvafelēm. </w:t>
      </w:r>
    </w:p>
    <w:p w14:paraId="7EA47A6A" w14:textId="3E729590" w:rsidR="00F543A3" w:rsidRDefault="00F543A3" w:rsidP="00D35CA2">
      <w:pPr>
        <w:jc w:val="both"/>
        <w:rPr>
          <w:rFonts w:ascii="Cambria" w:hAnsi="Cambria"/>
          <w:sz w:val="24"/>
          <w:szCs w:val="24"/>
        </w:rPr>
      </w:pPr>
      <w:r w:rsidRPr="002903B4">
        <w:rPr>
          <w:rFonts w:ascii="Cambria" w:hAnsi="Cambria"/>
          <w:b/>
          <w:bCs/>
          <w:sz w:val="24"/>
          <w:szCs w:val="24"/>
        </w:rPr>
        <w:t>Neizpaliks arī dzērienu baudīšana.</w:t>
      </w:r>
      <w:r>
        <w:rPr>
          <w:rFonts w:ascii="Cambria" w:hAnsi="Cambria"/>
          <w:sz w:val="24"/>
          <w:szCs w:val="24"/>
        </w:rPr>
        <w:t xml:space="preserve"> Galdā tiks celts Suitos augušu vīnogu vīns, bet šogad dārza ogu bagātība ir tik liela, ka būtu grēks dzert tikai viena veida vīnu </w:t>
      </w:r>
      <w:r w:rsidR="00A445BB">
        <w:rPr>
          <w:rFonts w:ascii="Cambria" w:hAnsi="Cambria"/>
          <w:sz w:val="24"/>
          <w:szCs w:val="24"/>
        </w:rPr>
        <w:t>–</w:t>
      </w:r>
      <w:r>
        <w:rPr>
          <w:rFonts w:ascii="Cambria" w:hAnsi="Cambria"/>
          <w:sz w:val="24"/>
          <w:szCs w:val="24"/>
        </w:rPr>
        <w:t xml:space="preserve"> </w:t>
      </w:r>
      <w:r w:rsidR="00A445BB">
        <w:rPr>
          <w:rFonts w:ascii="Cambria" w:hAnsi="Cambria"/>
          <w:sz w:val="24"/>
          <w:szCs w:val="24"/>
        </w:rPr>
        <w:t xml:space="preserve">nāc un noprovē! Saimnieki </w:t>
      </w:r>
      <w:r w:rsidR="00A445BB">
        <w:rPr>
          <w:rFonts w:ascii="Cambria" w:hAnsi="Cambria"/>
          <w:sz w:val="24"/>
          <w:szCs w:val="24"/>
        </w:rPr>
        <w:lastRenderedPageBreak/>
        <w:t>būs sabūvējuši arī kādu stiprāku ogu uzlējumu</w:t>
      </w:r>
      <w:r w:rsidR="00D6529F">
        <w:rPr>
          <w:rFonts w:ascii="Cambria" w:hAnsi="Cambria"/>
          <w:sz w:val="24"/>
          <w:szCs w:val="24"/>
        </w:rPr>
        <w:t>, paštecināto no bērzu sulām, mārrutku-medus uzlējumu</w:t>
      </w:r>
      <w:r w:rsidR="00D35CA2">
        <w:rPr>
          <w:rFonts w:ascii="Cambria" w:hAnsi="Cambria"/>
          <w:sz w:val="24"/>
          <w:szCs w:val="24"/>
        </w:rPr>
        <w:t xml:space="preserve"> un</w:t>
      </w:r>
      <w:r w:rsidR="00D6529F">
        <w:rPr>
          <w:rFonts w:ascii="Cambria" w:hAnsi="Cambria"/>
          <w:sz w:val="24"/>
          <w:szCs w:val="24"/>
        </w:rPr>
        <w:t xml:space="preserve"> pašgatavotus upeņu un cidoniju liķ</w:t>
      </w:r>
      <w:r w:rsidR="00D35CA2">
        <w:rPr>
          <w:rFonts w:ascii="Cambria" w:hAnsi="Cambria"/>
          <w:sz w:val="24"/>
          <w:szCs w:val="24"/>
        </w:rPr>
        <w:t>ierus.</w:t>
      </w:r>
    </w:p>
    <w:p w14:paraId="4CE08290" w14:textId="11DB7533" w:rsidR="002E6A20" w:rsidRDefault="002E6A20" w:rsidP="00D35CA2">
      <w:pPr>
        <w:jc w:val="both"/>
        <w:rPr>
          <w:rFonts w:ascii="Cambria" w:hAnsi="Cambria"/>
          <w:sz w:val="24"/>
          <w:szCs w:val="24"/>
        </w:rPr>
      </w:pPr>
      <w:r>
        <w:rPr>
          <w:rFonts w:ascii="Cambria" w:hAnsi="Cambria"/>
          <w:sz w:val="24"/>
          <w:szCs w:val="24"/>
        </w:rPr>
        <w:t xml:space="preserve">Kā jau īstos svētkos būs arī dziesmas un dejas, </w:t>
      </w:r>
      <w:r w:rsidRPr="002903B4">
        <w:rPr>
          <w:rFonts w:ascii="Cambria" w:hAnsi="Cambria"/>
          <w:b/>
          <w:bCs/>
          <w:sz w:val="24"/>
          <w:szCs w:val="24"/>
        </w:rPr>
        <w:t>iespēja izzināt Suitu tradīcijas</w:t>
      </w:r>
      <w:r>
        <w:rPr>
          <w:rFonts w:ascii="Cambria" w:hAnsi="Cambria"/>
          <w:sz w:val="24"/>
          <w:szCs w:val="24"/>
        </w:rPr>
        <w:t xml:space="preserve"> un vēsturi, </w:t>
      </w:r>
      <w:r w:rsidR="00DC515A">
        <w:rPr>
          <w:rFonts w:ascii="Cambria" w:hAnsi="Cambria"/>
          <w:sz w:val="24"/>
          <w:szCs w:val="24"/>
        </w:rPr>
        <w:t xml:space="preserve">sportiskas atrakcijas, </w:t>
      </w:r>
      <w:r>
        <w:rPr>
          <w:rFonts w:ascii="Cambria" w:hAnsi="Cambria"/>
          <w:sz w:val="24"/>
          <w:szCs w:val="24"/>
        </w:rPr>
        <w:t>izpriecas mazākajie</w:t>
      </w:r>
      <w:r w:rsidR="00DC515A">
        <w:rPr>
          <w:rFonts w:ascii="Cambria" w:hAnsi="Cambria"/>
          <w:sz w:val="24"/>
          <w:szCs w:val="24"/>
        </w:rPr>
        <w:t>m, iespēja iepazīties ar lauku sētas dzīvnieciņiem, pat iespēja pašiem no dobes izvilkt pašus lielākos burkānus un no dīķa izzvejot savu zivi.</w:t>
      </w:r>
    </w:p>
    <w:p w14:paraId="6892903C" w14:textId="418B25CD" w:rsidR="00D35CA2" w:rsidRDefault="00D35CA2" w:rsidP="00D35CA2">
      <w:pPr>
        <w:jc w:val="both"/>
        <w:rPr>
          <w:rFonts w:ascii="Cambria" w:hAnsi="Cambria"/>
          <w:sz w:val="24"/>
          <w:szCs w:val="24"/>
        </w:rPr>
      </w:pPr>
      <w:r>
        <w:rPr>
          <w:rFonts w:ascii="Cambria" w:hAnsi="Cambria"/>
          <w:noProof/>
          <w:sz w:val="24"/>
          <w:szCs w:val="24"/>
          <w:lang w:eastAsia="lv-LV"/>
        </w:rPr>
        <w:drawing>
          <wp:anchor distT="0" distB="0" distL="114300" distR="114300" simplePos="0" relativeHeight="251658240" behindDoc="0" locked="0" layoutInCell="1" allowOverlap="1" wp14:anchorId="360490E2" wp14:editId="4FAB9BEA">
            <wp:simplePos x="0" y="0"/>
            <wp:positionH relativeFrom="margin">
              <wp:align>left</wp:align>
            </wp:positionH>
            <wp:positionV relativeFrom="paragraph">
              <wp:posOffset>570230</wp:posOffset>
            </wp:positionV>
            <wp:extent cx="320040" cy="320040"/>
            <wp:effectExtent l="0" t="0" r="3810" b="3810"/>
            <wp:wrapThrough wrapText="bothSides">
              <wp:wrapPolygon edited="0">
                <wp:start x="0" y="0"/>
                <wp:lineTo x="0" y="20571"/>
                <wp:lineTo x="20571" y="20571"/>
                <wp:lineTo x="2057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24"/>
          <w:szCs w:val="24"/>
        </w:rPr>
        <w:t>Visu “Mājas kafejnīcu dienas” dalībniekus</w:t>
      </w:r>
      <w:r w:rsidR="002E6A20">
        <w:rPr>
          <w:rFonts w:ascii="Cambria" w:hAnsi="Cambria"/>
          <w:sz w:val="24"/>
          <w:szCs w:val="24"/>
        </w:rPr>
        <w:t>,</w:t>
      </w:r>
      <w:r>
        <w:rPr>
          <w:rFonts w:ascii="Cambria" w:hAnsi="Cambria"/>
          <w:sz w:val="24"/>
          <w:szCs w:val="24"/>
        </w:rPr>
        <w:t xml:space="preserve"> to piedāvājumus</w:t>
      </w:r>
      <w:r w:rsidR="002E6A20">
        <w:rPr>
          <w:rFonts w:ascii="Cambria" w:hAnsi="Cambria"/>
          <w:sz w:val="24"/>
          <w:szCs w:val="24"/>
        </w:rPr>
        <w:t xml:space="preserve">, atrašanās vietu un kontaktinformāciju </w:t>
      </w:r>
      <w:r>
        <w:rPr>
          <w:rFonts w:ascii="Cambria" w:hAnsi="Cambria"/>
          <w:sz w:val="24"/>
          <w:szCs w:val="24"/>
        </w:rPr>
        <w:t xml:space="preserve">var atrast </w:t>
      </w:r>
      <w:r w:rsidRPr="002903B4">
        <w:rPr>
          <w:rFonts w:ascii="Cambria" w:hAnsi="Cambria"/>
          <w:b/>
          <w:bCs/>
          <w:sz w:val="24"/>
          <w:szCs w:val="24"/>
        </w:rPr>
        <w:t xml:space="preserve">pasākuma mājas lapā </w:t>
      </w:r>
      <w:hyperlink r:id="rId16" w:history="1">
        <w:r w:rsidRPr="002903B4">
          <w:rPr>
            <w:rStyle w:val="Hyperlink"/>
            <w:rFonts w:ascii="Cambria" w:hAnsi="Cambria"/>
            <w:b/>
            <w:bCs/>
            <w:sz w:val="24"/>
            <w:szCs w:val="24"/>
          </w:rPr>
          <w:t>www.celotajs.lv/kafejnicudienasuitos</w:t>
        </w:r>
      </w:hyperlink>
      <w:r>
        <w:rPr>
          <w:rFonts w:ascii="Cambria" w:hAnsi="Cambria"/>
          <w:sz w:val="24"/>
          <w:szCs w:val="24"/>
        </w:rPr>
        <w:t xml:space="preserve">. </w:t>
      </w:r>
      <w:r>
        <w:rPr>
          <w:rFonts w:ascii="Cambria" w:hAnsi="Cambria"/>
          <w:sz w:val="24"/>
          <w:szCs w:val="24"/>
        </w:rPr>
        <w:br/>
      </w:r>
    </w:p>
    <w:p w14:paraId="011FADBB" w14:textId="6C1B2620" w:rsidR="00D35CA2" w:rsidRDefault="00D35CA2" w:rsidP="00D35CA2">
      <w:pPr>
        <w:jc w:val="both"/>
        <w:rPr>
          <w:rFonts w:ascii="Cambria" w:hAnsi="Cambria"/>
          <w:sz w:val="24"/>
          <w:szCs w:val="24"/>
        </w:rPr>
      </w:pPr>
      <w:r w:rsidRPr="00D35CA2">
        <w:rPr>
          <w:rFonts w:ascii="Cambria" w:hAnsi="Cambria"/>
          <w:sz w:val="24"/>
          <w:szCs w:val="24"/>
        </w:rPr>
        <w:t xml:space="preserve">Uzzini vairāk un seko līdzi: </w:t>
      </w:r>
      <w:hyperlink r:id="rId17" w:history="1">
        <w:r w:rsidRPr="00D35CA2">
          <w:rPr>
            <w:rStyle w:val="Hyperlink"/>
            <w:rFonts w:ascii="Cambria" w:hAnsi="Cambria"/>
            <w:sz w:val="24"/>
            <w:szCs w:val="24"/>
          </w:rPr>
          <w:t>facebook.com/OpenCafeSuiti</w:t>
        </w:r>
      </w:hyperlink>
    </w:p>
    <w:p w14:paraId="460F0113" w14:textId="77777777" w:rsidR="00D35CA2" w:rsidRDefault="00D35CA2" w:rsidP="00D35CA2">
      <w:pPr>
        <w:jc w:val="both"/>
        <w:rPr>
          <w:rFonts w:ascii="Cambria" w:hAnsi="Cambria"/>
          <w:sz w:val="24"/>
          <w:szCs w:val="24"/>
        </w:rPr>
      </w:pPr>
    </w:p>
    <w:p w14:paraId="6B2435BD" w14:textId="4EAC906C" w:rsidR="00D6529F" w:rsidRDefault="00D6529F" w:rsidP="00D35CA2">
      <w:pPr>
        <w:jc w:val="both"/>
        <w:rPr>
          <w:rFonts w:ascii="Cambria" w:hAnsi="Cambria"/>
          <w:b/>
          <w:bCs/>
          <w:sz w:val="24"/>
          <w:szCs w:val="24"/>
        </w:rPr>
      </w:pPr>
      <w:r w:rsidRPr="00D6529F">
        <w:rPr>
          <w:rFonts w:ascii="Cambria" w:hAnsi="Cambria"/>
          <w:b/>
          <w:bCs/>
          <w:sz w:val="24"/>
          <w:szCs w:val="24"/>
        </w:rPr>
        <w:t>Padomi pirms došanās ceļā:</w:t>
      </w:r>
    </w:p>
    <w:p w14:paraId="5B501CC7" w14:textId="01AD60D2" w:rsidR="008C2A19" w:rsidRDefault="008C2A19" w:rsidP="00D35CA2">
      <w:pPr>
        <w:pStyle w:val="ListParagraph"/>
        <w:numPr>
          <w:ilvl w:val="0"/>
          <w:numId w:val="2"/>
        </w:numPr>
        <w:jc w:val="both"/>
        <w:rPr>
          <w:rFonts w:ascii="Cambria" w:hAnsi="Cambria"/>
          <w:sz w:val="24"/>
          <w:szCs w:val="24"/>
        </w:rPr>
      </w:pPr>
      <w:r w:rsidRPr="008C2A19">
        <w:rPr>
          <w:rFonts w:ascii="Cambria" w:hAnsi="Cambria"/>
          <w:sz w:val="24"/>
          <w:szCs w:val="24"/>
        </w:rPr>
        <w:t>Līdzi</w:t>
      </w:r>
      <w:r>
        <w:rPr>
          <w:rFonts w:ascii="Cambria" w:hAnsi="Cambria"/>
          <w:sz w:val="24"/>
          <w:szCs w:val="24"/>
        </w:rPr>
        <w:t xml:space="preserve"> uz kafejnīcu dienu</w:t>
      </w:r>
      <w:r w:rsidRPr="008C2A19">
        <w:rPr>
          <w:rFonts w:ascii="Cambria" w:hAnsi="Cambria"/>
          <w:sz w:val="24"/>
          <w:szCs w:val="24"/>
        </w:rPr>
        <w:t xml:space="preserve"> jāņem tukši vēderi un labs garstāvoklis.</w:t>
      </w:r>
      <w:r>
        <w:rPr>
          <w:rFonts w:ascii="Cambria" w:hAnsi="Cambria"/>
          <w:sz w:val="24"/>
          <w:szCs w:val="24"/>
        </w:rPr>
        <w:t xml:space="preserve"> Suiti sola, ka mājās brauksiet ar pilniem vēderiem un vēl labāku garstāvokli!</w:t>
      </w:r>
    </w:p>
    <w:p w14:paraId="47AF7436" w14:textId="77777777" w:rsidR="008C2A19" w:rsidRDefault="00D6529F" w:rsidP="00D35CA2">
      <w:pPr>
        <w:pStyle w:val="ListParagraph"/>
        <w:numPr>
          <w:ilvl w:val="0"/>
          <w:numId w:val="2"/>
        </w:numPr>
        <w:jc w:val="both"/>
        <w:rPr>
          <w:rFonts w:ascii="Cambria" w:hAnsi="Cambria"/>
          <w:sz w:val="24"/>
          <w:szCs w:val="24"/>
        </w:rPr>
      </w:pPr>
      <w:r w:rsidRPr="008C2A19">
        <w:rPr>
          <w:rFonts w:ascii="Cambria" w:hAnsi="Cambria"/>
          <w:sz w:val="24"/>
          <w:szCs w:val="24"/>
        </w:rPr>
        <w:t>Rūpīgi izpēti</w:t>
      </w:r>
      <w:r w:rsidR="008C2A19">
        <w:rPr>
          <w:rFonts w:ascii="Cambria" w:hAnsi="Cambria"/>
          <w:sz w:val="24"/>
          <w:szCs w:val="24"/>
        </w:rPr>
        <w:t>et</w:t>
      </w:r>
      <w:r w:rsidRPr="008C2A19">
        <w:rPr>
          <w:rFonts w:ascii="Cambria" w:hAnsi="Cambria"/>
          <w:sz w:val="24"/>
          <w:szCs w:val="24"/>
        </w:rPr>
        <w:t xml:space="preserve"> katras "mājas kafejnīcas" atrašanās vietu. Lai vieglāk būtu tās atrast, pie mājām un to iebraucamajiem ceļiem </w:t>
      </w:r>
      <w:r w:rsidR="008C2A19">
        <w:rPr>
          <w:rFonts w:ascii="Cambria" w:hAnsi="Cambria"/>
          <w:sz w:val="24"/>
          <w:szCs w:val="24"/>
        </w:rPr>
        <w:t>būs izvietota</w:t>
      </w:r>
      <w:r w:rsidRPr="008C2A19">
        <w:rPr>
          <w:rFonts w:ascii="Cambria" w:hAnsi="Cambria"/>
          <w:sz w:val="24"/>
          <w:szCs w:val="24"/>
        </w:rPr>
        <w:t xml:space="preserve"> īpaš</w:t>
      </w:r>
      <w:r w:rsidR="008C2A19">
        <w:rPr>
          <w:rFonts w:ascii="Cambria" w:hAnsi="Cambria"/>
          <w:sz w:val="24"/>
          <w:szCs w:val="24"/>
        </w:rPr>
        <w:t>a</w:t>
      </w:r>
      <w:r w:rsidRPr="008C2A19">
        <w:rPr>
          <w:rFonts w:ascii="Cambria" w:hAnsi="Cambria"/>
          <w:sz w:val="24"/>
          <w:szCs w:val="24"/>
        </w:rPr>
        <w:t xml:space="preserve"> norād</w:t>
      </w:r>
      <w:r w:rsidR="008C2A19">
        <w:rPr>
          <w:rFonts w:ascii="Cambria" w:hAnsi="Cambria"/>
          <w:sz w:val="24"/>
          <w:szCs w:val="24"/>
        </w:rPr>
        <w:t>e</w:t>
      </w:r>
      <w:r w:rsidRPr="008C2A19">
        <w:rPr>
          <w:rFonts w:ascii="Cambria" w:hAnsi="Cambria"/>
          <w:sz w:val="24"/>
          <w:szCs w:val="24"/>
        </w:rPr>
        <w:t xml:space="preserve"> uz "Suitu mājas kafejnīcu".</w:t>
      </w:r>
    </w:p>
    <w:p w14:paraId="790D4ACB" w14:textId="5A2D5DCE" w:rsidR="008C2A19" w:rsidRDefault="00D6529F" w:rsidP="00D35CA2">
      <w:pPr>
        <w:pStyle w:val="ListParagraph"/>
        <w:numPr>
          <w:ilvl w:val="0"/>
          <w:numId w:val="2"/>
        </w:numPr>
        <w:jc w:val="both"/>
        <w:rPr>
          <w:rFonts w:ascii="Cambria" w:hAnsi="Cambria"/>
          <w:sz w:val="24"/>
          <w:szCs w:val="24"/>
        </w:rPr>
      </w:pPr>
      <w:r w:rsidRPr="008C2A19">
        <w:rPr>
          <w:rFonts w:ascii="Cambria" w:hAnsi="Cambria"/>
          <w:sz w:val="24"/>
          <w:szCs w:val="24"/>
        </w:rPr>
        <w:t>Vēlams pieteikt savu ierašanos iepriekš. Ja laicīgi pieteiksie</w:t>
      </w:r>
      <w:r w:rsidR="008C2A19">
        <w:rPr>
          <w:rFonts w:ascii="Cambria" w:hAnsi="Cambria"/>
          <w:sz w:val="24"/>
          <w:szCs w:val="24"/>
        </w:rPr>
        <w:t>ties</w:t>
      </w:r>
      <w:r w:rsidRPr="008C2A19">
        <w:rPr>
          <w:rFonts w:ascii="Cambria" w:hAnsi="Cambria"/>
          <w:sz w:val="24"/>
          <w:szCs w:val="24"/>
        </w:rPr>
        <w:t xml:space="preserve"> - iegūsi</w:t>
      </w:r>
      <w:r w:rsidR="008C2A19">
        <w:rPr>
          <w:rFonts w:ascii="Cambria" w:hAnsi="Cambria"/>
          <w:sz w:val="24"/>
          <w:szCs w:val="24"/>
        </w:rPr>
        <w:t>et</w:t>
      </w:r>
      <w:r w:rsidRPr="008C2A19">
        <w:rPr>
          <w:rFonts w:ascii="Cambria" w:hAnsi="Cambria"/>
          <w:sz w:val="24"/>
          <w:szCs w:val="24"/>
        </w:rPr>
        <w:t xml:space="preserve"> gan pa</w:t>
      </w:r>
      <w:r w:rsidR="008C2A19">
        <w:rPr>
          <w:rFonts w:ascii="Cambria" w:hAnsi="Cambria"/>
          <w:sz w:val="24"/>
          <w:szCs w:val="24"/>
        </w:rPr>
        <w:t>ši</w:t>
      </w:r>
      <w:r w:rsidRPr="008C2A19">
        <w:rPr>
          <w:rFonts w:ascii="Cambria" w:hAnsi="Cambria"/>
          <w:sz w:val="24"/>
          <w:szCs w:val="24"/>
        </w:rPr>
        <w:t>, gan atvieglosi</w:t>
      </w:r>
      <w:r w:rsidR="008C2A19">
        <w:rPr>
          <w:rFonts w:ascii="Cambria" w:hAnsi="Cambria"/>
          <w:sz w:val="24"/>
          <w:szCs w:val="24"/>
        </w:rPr>
        <w:t>et</w:t>
      </w:r>
      <w:r w:rsidRPr="008C2A19">
        <w:rPr>
          <w:rFonts w:ascii="Cambria" w:hAnsi="Cambria"/>
          <w:sz w:val="24"/>
          <w:szCs w:val="24"/>
        </w:rPr>
        <w:t xml:space="preserve"> darbu saimniekiem, kam vieglāk būs plānot dienas gaitu un nepieciešamos produktu daudzumu, lai sagatavotu jums ēdienus! </w:t>
      </w:r>
    </w:p>
    <w:p w14:paraId="6FFFFE86" w14:textId="77777777" w:rsidR="008C2A19" w:rsidRDefault="00D6529F" w:rsidP="00D35CA2">
      <w:pPr>
        <w:pStyle w:val="ListParagraph"/>
        <w:numPr>
          <w:ilvl w:val="0"/>
          <w:numId w:val="2"/>
        </w:numPr>
        <w:jc w:val="both"/>
        <w:rPr>
          <w:rFonts w:ascii="Cambria" w:hAnsi="Cambria"/>
          <w:sz w:val="24"/>
          <w:szCs w:val="24"/>
        </w:rPr>
      </w:pPr>
      <w:r w:rsidRPr="008C2A19">
        <w:rPr>
          <w:rFonts w:ascii="Cambria" w:hAnsi="Cambria"/>
          <w:sz w:val="24"/>
          <w:szCs w:val="24"/>
        </w:rPr>
        <w:t>Ņem</w:t>
      </w:r>
      <w:r w:rsidR="008C2A19">
        <w:rPr>
          <w:rFonts w:ascii="Cambria" w:hAnsi="Cambria"/>
          <w:sz w:val="24"/>
          <w:szCs w:val="24"/>
        </w:rPr>
        <w:t>iet</w:t>
      </w:r>
      <w:r w:rsidRPr="008C2A19">
        <w:rPr>
          <w:rFonts w:ascii="Cambria" w:hAnsi="Cambria"/>
          <w:sz w:val="24"/>
          <w:szCs w:val="24"/>
        </w:rPr>
        <w:t xml:space="preserve"> vērā, ka grupām no 10 cilvēkiem iepriekšējā pieteikšanās ir OBLIGĀTA!</w:t>
      </w:r>
    </w:p>
    <w:p w14:paraId="5FC89A8C" w14:textId="26129659" w:rsidR="00D6529F" w:rsidRDefault="002903B4" w:rsidP="00D35CA2">
      <w:pPr>
        <w:pStyle w:val="ListParagraph"/>
        <w:numPr>
          <w:ilvl w:val="0"/>
          <w:numId w:val="2"/>
        </w:numPr>
        <w:jc w:val="both"/>
        <w:rPr>
          <w:rFonts w:ascii="Cambria" w:hAnsi="Cambria"/>
          <w:sz w:val="24"/>
          <w:szCs w:val="24"/>
        </w:rPr>
      </w:pPr>
      <w:r>
        <w:rPr>
          <w:rFonts w:ascii="Cambria" w:hAnsi="Cambria"/>
          <w:sz w:val="24"/>
          <w:szCs w:val="24"/>
        </w:rPr>
        <w:t xml:space="preserve">Šis nav bezmaksas pasākums – </w:t>
      </w:r>
      <w:r w:rsidR="00AA758F">
        <w:rPr>
          <w:rFonts w:ascii="Cambria" w:hAnsi="Cambria"/>
          <w:sz w:val="24"/>
          <w:szCs w:val="24"/>
        </w:rPr>
        <w:t>saimnieki</w:t>
      </w:r>
      <w:r>
        <w:rPr>
          <w:rFonts w:ascii="Cambria" w:hAnsi="Cambria"/>
          <w:sz w:val="24"/>
          <w:szCs w:val="24"/>
        </w:rPr>
        <w:t xml:space="preserve"> paši būs noteikuši saprātīgu samaksu par ēdieniem un sniegtajiem pakalpojumiem, kas katrā vietā būs atšķirīga. </w:t>
      </w:r>
      <w:r w:rsidR="00D6529F" w:rsidRPr="008C2A19">
        <w:rPr>
          <w:rFonts w:ascii="Cambria" w:hAnsi="Cambria"/>
          <w:sz w:val="24"/>
          <w:szCs w:val="24"/>
        </w:rPr>
        <w:t>Norēķini notiks TIKAI skaidrā naudā, parūpējies par to laicīgi!  Ja nu skaidrā nauda būs aizmirsusies - vēlam veiksmi sarunāt citus norēķinu veidus! :)</w:t>
      </w:r>
    </w:p>
    <w:p w14:paraId="2634C940" w14:textId="52001F92" w:rsidR="002903B4" w:rsidRDefault="002903B4" w:rsidP="00D35CA2">
      <w:pPr>
        <w:pStyle w:val="ListParagraph"/>
        <w:numPr>
          <w:ilvl w:val="0"/>
          <w:numId w:val="2"/>
        </w:numPr>
        <w:jc w:val="both"/>
        <w:rPr>
          <w:rFonts w:ascii="Cambria" w:hAnsi="Cambria"/>
          <w:sz w:val="24"/>
          <w:szCs w:val="24"/>
        </w:rPr>
      </w:pPr>
      <w:r>
        <w:rPr>
          <w:rFonts w:ascii="Cambria" w:hAnsi="Cambria"/>
          <w:sz w:val="24"/>
          <w:szCs w:val="24"/>
        </w:rPr>
        <w:t xml:space="preserve">Lūdzam būt atsaucīgiem ciemiņiem un nebūt pārlieku kritiskiem, jo daudziem </w:t>
      </w:r>
      <w:r w:rsidR="00AF4085">
        <w:rPr>
          <w:rFonts w:ascii="Cambria" w:hAnsi="Cambria"/>
          <w:sz w:val="24"/>
          <w:szCs w:val="24"/>
        </w:rPr>
        <w:t>saimniekiem</w:t>
      </w:r>
      <w:r>
        <w:rPr>
          <w:rFonts w:ascii="Cambria" w:hAnsi="Cambria"/>
          <w:sz w:val="24"/>
          <w:szCs w:val="24"/>
        </w:rPr>
        <w:t xml:space="preserve"> šī būs pirmā viesu uzņemšanas pieredze. Iesakām izbaudīt iespēju ciemoties vietējo sētās, izbaudīt viņu īpašos ēdienus un uzklausīt stāstus</w:t>
      </w:r>
      <w:r w:rsidR="00AF4085">
        <w:rPr>
          <w:rFonts w:ascii="Cambria" w:hAnsi="Cambria"/>
          <w:sz w:val="24"/>
          <w:szCs w:val="24"/>
        </w:rPr>
        <w:t xml:space="preserve"> kā pie savas vecmāmiņas laukos</w:t>
      </w:r>
      <w:r>
        <w:rPr>
          <w:rFonts w:ascii="Cambria" w:hAnsi="Cambria"/>
          <w:sz w:val="24"/>
          <w:szCs w:val="24"/>
        </w:rPr>
        <w:t xml:space="preserve">. </w:t>
      </w:r>
    </w:p>
    <w:p w14:paraId="6C0ABC36" w14:textId="77777777" w:rsidR="002E6A20" w:rsidRDefault="002E6A20" w:rsidP="002E6A20">
      <w:pPr>
        <w:jc w:val="both"/>
        <w:rPr>
          <w:rFonts w:ascii="Cambria" w:hAnsi="Cambria"/>
          <w:sz w:val="24"/>
          <w:szCs w:val="24"/>
        </w:rPr>
      </w:pPr>
    </w:p>
    <w:p w14:paraId="22A17ACD" w14:textId="67C42D4C" w:rsidR="002E6A20" w:rsidRPr="002E6A20" w:rsidRDefault="002E6A20" w:rsidP="002E6A20">
      <w:pPr>
        <w:jc w:val="both"/>
        <w:rPr>
          <w:rFonts w:ascii="Cambria" w:hAnsi="Cambria"/>
          <w:sz w:val="24"/>
          <w:szCs w:val="24"/>
        </w:rPr>
      </w:pPr>
      <w:r w:rsidRPr="002E6A20">
        <w:rPr>
          <w:rFonts w:ascii="Cambria" w:hAnsi="Cambria"/>
          <w:sz w:val="24"/>
          <w:szCs w:val="24"/>
        </w:rPr>
        <w:t xml:space="preserve">Asnāte Ziemele, </w:t>
      </w:r>
    </w:p>
    <w:p w14:paraId="27F0C37F" w14:textId="77777777" w:rsidR="002E6A20" w:rsidRPr="002E6A20" w:rsidRDefault="002E6A20" w:rsidP="002E6A20">
      <w:pPr>
        <w:jc w:val="both"/>
        <w:rPr>
          <w:rFonts w:ascii="Cambria" w:hAnsi="Cambria"/>
          <w:sz w:val="24"/>
          <w:szCs w:val="24"/>
        </w:rPr>
      </w:pPr>
      <w:r w:rsidRPr="002E6A20">
        <w:rPr>
          <w:rFonts w:ascii="Cambria" w:hAnsi="Cambria"/>
          <w:sz w:val="24"/>
          <w:szCs w:val="24"/>
        </w:rPr>
        <w:t>Latvijas Lauku tūrisma asociācijas “Lauku ceļotājs” prezidente (tel. 29285756)</w:t>
      </w:r>
    </w:p>
    <w:p w14:paraId="45BDB393" w14:textId="059A8234" w:rsidR="002E6A20" w:rsidRPr="002E6A20" w:rsidRDefault="002E6A20" w:rsidP="002E6A20">
      <w:pPr>
        <w:jc w:val="both"/>
        <w:rPr>
          <w:rFonts w:ascii="Cambria" w:hAnsi="Cambria"/>
          <w:i/>
          <w:sz w:val="24"/>
          <w:szCs w:val="24"/>
        </w:rPr>
      </w:pPr>
      <w:r w:rsidRPr="002E6A20">
        <w:rPr>
          <w:rFonts w:ascii="Cambria" w:hAnsi="Cambria"/>
          <w:i/>
          <w:sz w:val="24"/>
          <w:szCs w:val="24"/>
        </w:rPr>
        <w:t>Mājas kafejnīcu diena organizētas projekta "Mazo etnisko kultūrtelpu attīstība un popularizēšana kā tūrisma galamērķis" tiek īstenots Igaunijas-Latvijas Programmas no Eiropas Reģionālās attīstības fonda ietvaros.</w:t>
      </w:r>
    </w:p>
    <w:p w14:paraId="036B7964" w14:textId="69C80A50" w:rsidR="00D6529F" w:rsidRPr="00AF4085" w:rsidRDefault="002E6A20" w:rsidP="00D35CA2">
      <w:pPr>
        <w:jc w:val="both"/>
        <w:rPr>
          <w:rFonts w:ascii="Cambria" w:hAnsi="Cambria"/>
          <w:i/>
          <w:sz w:val="24"/>
          <w:szCs w:val="24"/>
        </w:rPr>
      </w:pPr>
      <w:r w:rsidRPr="002E6A20">
        <w:rPr>
          <w:rFonts w:ascii="Cambria" w:hAnsi="Cambria"/>
          <w:i/>
          <w:sz w:val="24"/>
          <w:szCs w:val="24"/>
        </w:rPr>
        <w:t>Šī preses ziņa atspoguļo autora viedokli. Programmas vadošā iestāde neatbild par tajā ietvertās informācijas iespējamo izmantošanu.</w:t>
      </w:r>
    </w:p>
    <w:sectPr w:rsidR="00D6529F" w:rsidRPr="00AF4085" w:rsidSect="002E6A20">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AAF6" w14:textId="77777777" w:rsidR="009872AE" w:rsidRDefault="009872AE" w:rsidP="002E6A20">
      <w:pPr>
        <w:spacing w:after="0" w:line="240" w:lineRule="auto"/>
      </w:pPr>
      <w:r>
        <w:separator/>
      </w:r>
    </w:p>
  </w:endnote>
  <w:endnote w:type="continuationSeparator" w:id="0">
    <w:p w14:paraId="47ADB2A4" w14:textId="77777777" w:rsidR="009872AE" w:rsidRDefault="009872AE" w:rsidP="002E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2B4A" w14:textId="6E2FE50A" w:rsidR="002E6A20" w:rsidRDefault="002E6A20">
    <w:pPr>
      <w:pStyle w:val="Footer"/>
    </w:pPr>
    <w:r>
      <w:rPr>
        <w:noProof/>
        <w:lang w:eastAsia="lv-LV"/>
      </w:rPr>
      <w:drawing>
        <wp:inline distT="0" distB="0" distL="0" distR="0" wp14:anchorId="302D53E2" wp14:editId="55F7E276">
          <wp:extent cx="5736336" cy="60045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6336" cy="600456"/>
                  </a:xfrm>
                  <a:prstGeom prst="rect">
                    <a:avLst/>
                  </a:prstGeom>
                </pic:spPr>
              </pic:pic>
            </a:graphicData>
          </a:graphic>
        </wp:inline>
      </w:drawing>
    </w:r>
  </w:p>
  <w:p w14:paraId="78F3AC55" w14:textId="77777777" w:rsidR="002E6A20" w:rsidRDefault="002E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9DAA" w14:textId="77777777" w:rsidR="009872AE" w:rsidRDefault="009872AE" w:rsidP="002E6A20">
      <w:pPr>
        <w:spacing w:after="0" w:line="240" w:lineRule="auto"/>
      </w:pPr>
      <w:r>
        <w:separator/>
      </w:r>
    </w:p>
  </w:footnote>
  <w:footnote w:type="continuationSeparator" w:id="0">
    <w:p w14:paraId="482D474D" w14:textId="77777777" w:rsidR="009872AE" w:rsidRDefault="009872AE" w:rsidP="002E6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27ED0"/>
    <w:multiLevelType w:val="hybridMultilevel"/>
    <w:tmpl w:val="6AC0D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17B0201"/>
    <w:multiLevelType w:val="hybridMultilevel"/>
    <w:tmpl w:val="2708B0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C2"/>
    <w:rsid w:val="0002755A"/>
    <w:rsid w:val="000858FA"/>
    <w:rsid w:val="00146FD7"/>
    <w:rsid w:val="0017765B"/>
    <w:rsid w:val="0018465A"/>
    <w:rsid w:val="00242794"/>
    <w:rsid w:val="002747F2"/>
    <w:rsid w:val="002903B4"/>
    <w:rsid w:val="002E6A20"/>
    <w:rsid w:val="00577249"/>
    <w:rsid w:val="00621C68"/>
    <w:rsid w:val="00650ED8"/>
    <w:rsid w:val="006B6146"/>
    <w:rsid w:val="007D2A1D"/>
    <w:rsid w:val="008C2A19"/>
    <w:rsid w:val="00917A4E"/>
    <w:rsid w:val="009872AE"/>
    <w:rsid w:val="009E2F8D"/>
    <w:rsid w:val="00A445BB"/>
    <w:rsid w:val="00AA758F"/>
    <w:rsid w:val="00AF4085"/>
    <w:rsid w:val="00B4128E"/>
    <w:rsid w:val="00BF4D19"/>
    <w:rsid w:val="00D35CA2"/>
    <w:rsid w:val="00D52D5E"/>
    <w:rsid w:val="00D54545"/>
    <w:rsid w:val="00D6529F"/>
    <w:rsid w:val="00DC515A"/>
    <w:rsid w:val="00E203F1"/>
    <w:rsid w:val="00E87AC2"/>
    <w:rsid w:val="00F543A3"/>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2F47"/>
  <w15:docId w15:val="{20E52929-7A2A-4E03-A155-447C72A7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D5E"/>
    <w:pPr>
      <w:ind w:left="720"/>
      <w:contextualSpacing/>
    </w:pPr>
  </w:style>
  <w:style w:type="character" w:styleId="Hyperlink">
    <w:name w:val="Hyperlink"/>
    <w:basedOn w:val="DefaultParagraphFont"/>
    <w:uiPriority w:val="99"/>
    <w:unhideWhenUsed/>
    <w:rsid w:val="00D35CA2"/>
    <w:rPr>
      <w:color w:val="0563C1" w:themeColor="hyperlink"/>
      <w:u w:val="single"/>
    </w:rPr>
  </w:style>
  <w:style w:type="character" w:customStyle="1" w:styleId="UnresolvedMention1">
    <w:name w:val="Unresolved Mention1"/>
    <w:basedOn w:val="DefaultParagraphFont"/>
    <w:uiPriority w:val="99"/>
    <w:semiHidden/>
    <w:unhideWhenUsed/>
    <w:rsid w:val="00D35CA2"/>
    <w:rPr>
      <w:color w:val="605E5C"/>
      <w:shd w:val="clear" w:color="auto" w:fill="E1DFDD"/>
    </w:rPr>
  </w:style>
  <w:style w:type="paragraph" w:styleId="Header">
    <w:name w:val="header"/>
    <w:basedOn w:val="Normal"/>
    <w:link w:val="HeaderChar"/>
    <w:uiPriority w:val="99"/>
    <w:unhideWhenUsed/>
    <w:rsid w:val="002E6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A20"/>
  </w:style>
  <w:style w:type="paragraph" w:styleId="Footer">
    <w:name w:val="footer"/>
    <w:basedOn w:val="Normal"/>
    <w:link w:val="FooterChar"/>
    <w:uiPriority w:val="99"/>
    <w:unhideWhenUsed/>
    <w:rsid w:val="002E6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A20"/>
  </w:style>
  <w:style w:type="paragraph" w:styleId="BalloonText">
    <w:name w:val="Balloon Text"/>
    <w:basedOn w:val="Normal"/>
    <w:link w:val="BalloonTextChar"/>
    <w:uiPriority w:val="99"/>
    <w:semiHidden/>
    <w:unhideWhenUsed/>
    <w:rsid w:val="007D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5339">
      <w:bodyDiv w:val="1"/>
      <w:marLeft w:val="0"/>
      <w:marRight w:val="0"/>
      <w:marTop w:val="0"/>
      <w:marBottom w:val="0"/>
      <w:divBdr>
        <w:top w:val="none" w:sz="0" w:space="0" w:color="auto"/>
        <w:left w:val="none" w:sz="0" w:space="0" w:color="auto"/>
        <w:bottom w:val="none" w:sz="0" w:space="0" w:color="auto"/>
        <w:right w:val="none" w:sz="0" w:space="0" w:color="auto"/>
      </w:divBdr>
    </w:div>
    <w:div w:id="6990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facebook.com/OpenCafeSuiti/" TargetMode="External"/><Relationship Id="rId2" Type="http://schemas.openxmlformats.org/officeDocument/2006/relationships/styles" Target="styles.xml"/><Relationship Id="rId16" Type="http://schemas.openxmlformats.org/officeDocument/2006/relationships/hyperlink" Target="http://www.celotajs.lv/kafejnicudienasuito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3121</Words>
  <Characters>1780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5</cp:revision>
  <dcterms:created xsi:type="dcterms:W3CDTF">2019-07-24T06:17:00Z</dcterms:created>
  <dcterms:modified xsi:type="dcterms:W3CDTF">2019-08-02T07:40:00Z</dcterms:modified>
</cp:coreProperties>
</file>