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C0D55" w14:textId="77777777" w:rsidR="00972E20" w:rsidRPr="00C41067" w:rsidRDefault="00972E20" w:rsidP="000706D2">
      <w:pPr>
        <w:pStyle w:val="Header"/>
        <w:tabs>
          <w:tab w:val="left" w:pos="720"/>
        </w:tabs>
        <w:jc w:val="both"/>
        <w:rPr>
          <w:rFonts w:ascii="Times New Roman" w:hAnsi="Times New Roman" w:cs="Times New Roman"/>
          <w:sz w:val="24"/>
          <w:szCs w:val="24"/>
        </w:rPr>
      </w:pPr>
    </w:p>
    <w:p w14:paraId="7B486991" w14:textId="77777777" w:rsidR="003D10ED" w:rsidRPr="00C41067" w:rsidRDefault="003D10ED" w:rsidP="002A68A5">
      <w:pPr>
        <w:pStyle w:val="Header"/>
        <w:tabs>
          <w:tab w:val="left" w:pos="720"/>
        </w:tabs>
        <w:jc w:val="center"/>
        <w:rPr>
          <w:rFonts w:ascii="Times New Roman" w:hAnsi="Times New Roman" w:cs="Times New Roman"/>
          <w:sz w:val="24"/>
          <w:szCs w:val="24"/>
        </w:rPr>
      </w:pPr>
      <w:r w:rsidRPr="00C41067">
        <w:rPr>
          <w:rFonts w:ascii="Times New Roman" w:hAnsi="Times New Roman" w:cs="Times New Roman"/>
          <w:noProof/>
          <w:sz w:val="24"/>
          <w:szCs w:val="24"/>
        </w:rPr>
        <w:drawing>
          <wp:inline distT="0" distB="0" distL="0" distR="0" wp14:anchorId="23A850BD" wp14:editId="390D9A79">
            <wp:extent cx="4725461" cy="860487"/>
            <wp:effectExtent l="0" t="0" r="0" b="0"/>
            <wp:docPr id="2" name="Picture 2" descr="C:\Users\Krista Garkalne\Desktop\baltic.sea\Relīz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a Garkalne\Desktop\baltic.sea\Relīz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6223" cy="884298"/>
                    </a:xfrm>
                    <a:prstGeom prst="rect">
                      <a:avLst/>
                    </a:prstGeom>
                    <a:noFill/>
                    <a:ln>
                      <a:noFill/>
                    </a:ln>
                  </pic:spPr>
                </pic:pic>
              </a:graphicData>
            </a:graphic>
          </wp:inline>
        </w:drawing>
      </w:r>
    </w:p>
    <w:p w14:paraId="2406CAE6" w14:textId="77777777" w:rsidR="003D10ED" w:rsidRPr="00C41067" w:rsidRDefault="003D10ED" w:rsidP="000706D2">
      <w:pPr>
        <w:pStyle w:val="Header"/>
        <w:tabs>
          <w:tab w:val="left" w:pos="720"/>
        </w:tabs>
        <w:jc w:val="right"/>
        <w:rPr>
          <w:rFonts w:ascii="Times New Roman" w:hAnsi="Times New Roman" w:cs="Times New Roman"/>
          <w:sz w:val="24"/>
          <w:szCs w:val="24"/>
        </w:rPr>
      </w:pPr>
    </w:p>
    <w:p w14:paraId="33A2B0B3" w14:textId="77777777" w:rsidR="00972E20" w:rsidRPr="00C41067" w:rsidRDefault="003D10ED" w:rsidP="000706D2">
      <w:pPr>
        <w:pStyle w:val="Header"/>
        <w:tabs>
          <w:tab w:val="left" w:pos="720"/>
        </w:tabs>
        <w:jc w:val="right"/>
        <w:rPr>
          <w:rFonts w:ascii="Times New Roman" w:hAnsi="Times New Roman" w:cs="Times New Roman"/>
          <w:sz w:val="24"/>
          <w:szCs w:val="24"/>
        </w:rPr>
      </w:pPr>
      <w:r w:rsidRPr="00C41067">
        <w:rPr>
          <w:rFonts w:ascii="Times New Roman" w:hAnsi="Times New Roman" w:cs="Times New Roman"/>
          <w:sz w:val="24"/>
          <w:szCs w:val="24"/>
        </w:rPr>
        <w:tab/>
      </w:r>
      <w:r w:rsidR="00972E20" w:rsidRPr="00C41067">
        <w:rPr>
          <w:rFonts w:ascii="Times New Roman" w:hAnsi="Times New Roman" w:cs="Times New Roman"/>
          <w:sz w:val="24"/>
          <w:szCs w:val="24"/>
        </w:rPr>
        <w:t xml:space="preserve"> Informācija medijiem</w:t>
      </w:r>
    </w:p>
    <w:p w14:paraId="1DFC1EE1" w14:textId="1488CA31" w:rsidR="005D02F0" w:rsidRPr="00C41067" w:rsidRDefault="00562F8E" w:rsidP="000706D2">
      <w:pPr>
        <w:jc w:val="right"/>
        <w:rPr>
          <w:lang w:val="lv-LV"/>
        </w:rPr>
      </w:pPr>
      <w:r>
        <w:rPr>
          <w:lang w:val="lv-LV"/>
        </w:rPr>
        <w:t>21</w:t>
      </w:r>
      <w:r w:rsidR="00985E06" w:rsidRPr="00C41067">
        <w:rPr>
          <w:lang w:val="lv-LV"/>
        </w:rPr>
        <w:t>.</w:t>
      </w:r>
      <w:r w:rsidR="00157F2D" w:rsidRPr="00C41067">
        <w:rPr>
          <w:lang w:val="lv-LV"/>
        </w:rPr>
        <w:t>1</w:t>
      </w:r>
      <w:r w:rsidR="006E256E" w:rsidRPr="00C41067">
        <w:rPr>
          <w:lang w:val="lv-LV"/>
        </w:rPr>
        <w:t>1</w:t>
      </w:r>
      <w:r w:rsidR="00985E06" w:rsidRPr="00C41067">
        <w:rPr>
          <w:lang w:val="lv-LV"/>
        </w:rPr>
        <w:t>.2019</w:t>
      </w:r>
      <w:r w:rsidR="00972E20" w:rsidRPr="00C41067">
        <w:rPr>
          <w:lang w:val="lv-LV"/>
        </w:rPr>
        <w:t>.</w:t>
      </w:r>
    </w:p>
    <w:p w14:paraId="28F90909" w14:textId="77777777" w:rsidR="007E3A42" w:rsidRPr="00C41067" w:rsidRDefault="007E3A42" w:rsidP="000706D2">
      <w:pPr>
        <w:jc w:val="right"/>
        <w:rPr>
          <w:lang w:val="lv-LV"/>
        </w:rPr>
      </w:pPr>
    </w:p>
    <w:p w14:paraId="5A398C16" w14:textId="282A3FAA" w:rsidR="007E3A42" w:rsidRPr="00C41067" w:rsidRDefault="00262E03" w:rsidP="007E3A42">
      <w:pPr>
        <w:jc w:val="center"/>
        <w:rPr>
          <w:rFonts w:eastAsia="Times New Roman"/>
          <w:b/>
          <w:bCs/>
          <w:lang w:val="lv-LV" w:eastAsia="lv-LV"/>
        </w:rPr>
      </w:pPr>
      <w:r w:rsidRPr="00C41067">
        <w:rPr>
          <w:rFonts w:eastAsia="Times New Roman"/>
          <w:b/>
          <w:bCs/>
          <w:lang w:val="lv-LV" w:eastAsia="lv-LV"/>
        </w:rPr>
        <w:t xml:space="preserve">Ceļvedis </w:t>
      </w:r>
      <w:r w:rsidR="00456C78" w:rsidRPr="00C41067">
        <w:rPr>
          <w:rFonts w:eastAsia="Times New Roman"/>
          <w:b/>
          <w:bCs/>
          <w:lang w:val="lv-LV" w:eastAsia="lv-LV"/>
        </w:rPr>
        <w:t xml:space="preserve">biznesa attīstībai – mājražotājiem, </w:t>
      </w:r>
      <w:r w:rsidRPr="00C41067">
        <w:rPr>
          <w:rFonts w:eastAsia="Times New Roman"/>
          <w:b/>
          <w:bCs/>
          <w:lang w:val="lv-LV" w:eastAsia="lv-LV"/>
        </w:rPr>
        <w:t xml:space="preserve">pārtikas </w:t>
      </w:r>
      <w:r w:rsidR="00456C78" w:rsidRPr="00C41067">
        <w:rPr>
          <w:rFonts w:eastAsia="Times New Roman"/>
          <w:b/>
          <w:bCs/>
          <w:lang w:val="lv-LV" w:eastAsia="lv-LV"/>
        </w:rPr>
        <w:t xml:space="preserve">ražotājiem un vietējās pārtikas izplatītāju tīkla veidotājiem </w:t>
      </w:r>
    </w:p>
    <w:p w14:paraId="2E472059" w14:textId="77777777" w:rsidR="00D95946" w:rsidRPr="00C41067" w:rsidRDefault="00D95946" w:rsidP="000706D2">
      <w:pPr>
        <w:pStyle w:val="NoSpacing"/>
        <w:jc w:val="both"/>
        <w:rPr>
          <w:rFonts w:ascii="Times New Roman" w:hAnsi="Times New Roman" w:cs="Times New Roman"/>
          <w:i/>
          <w:noProof/>
          <w:sz w:val="24"/>
          <w:szCs w:val="24"/>
        </w:rPr>
      </w:pPr>
    </w:p>
    <w:p w14:paraId="0C4BAD88" w14:textId="3A98FE24" w:rsidR="007774F4" w:rsidRPr="00C41067" w:rsidRDefault="00D95946" w:rsidP="000706D2">
      <w:pPr>
        <w:pStyle w:val="NoSpacing"/>
        <w:jc w:val="both"/>
        <w:rPr>
          <w:rFonts w:ascii="Times New Roman" w:hAnsi="Times New Roman" w:cs="Times New Roman"/>
          <w:noProof/>
          <w:sz w:val="24"/>
          <w:szCs w:val="24"/>
        </w:rPr>
      </w:pPr>
      <w:r w:rsidRPr="00C41067">
        <w:rPr>
          <w:rFonts w:ascii="Times New Roman" w:hAnsi="Times New Roman" w:cs="Times New Roman"/>
          <w:b/>
          <w:noProof/>
          <w:sz w:val="24"/>
          <w:szCs w:val="24"/>
        </w:rPr>
        <w:t>13.novembrī</w:t>
      </w:r>
      <w:r w:rsidR="00CD234A" w:rsidRPr="00C41067">
        <w:rPr>
          <w:rFonts w:ascii="Times New Roman" w:hAnsi="Times New Roman" w:cs="Times New Roman"/>
          <w:b/>
          <w:noProof/>
          <w:sz w:val="24"/>
          <w:szCs w:val="24"/>
        </w:rPr>
        <w:t xml:space="preserve"> </w:t>
      </w:r>
      <w:r w:rsidRPr="00C41067">
        <w:rPr>
          <w:rFonts w:ascii="Times New Roman" w:hAnsi="Times New Roman" w:cs="Times New Roman"/>
          <w:b/>
          <w:noProof/>
          <w:sz w:val="24"/>
          <w:szCs w:val="24"/>
        </w:rPr>
        <w:t>notik</w:t>
      </w:r>
      <w:r w:rsidR="00CD234A" w:rsidRPr="00C41067">
        <w:rPr>
          <w:rFonts w:ascii="Times New Roman" w:hAnsi="Times New Roman" w:cs="Times New Roman"/>
          <w:b/>
          <w:noProof/>
          <w:sz w:val="24"/>
          <w:szCs w:val="24"/>
        </w:rPr>
        <w:t>a</w:t>
      </w:r>
      <w:r w:rsidRPr="00C41067">
        <w:rPr>
          <w:rFonts w:ascii="Times New Roman" w:hAnsi="Times New Roman" w:cs="Times New Roman"/>
          <w:b/>
          <w:noProof/>
          <w:sz w:val="24"/>
          <w:szCs w:val="24"/>
        </w:rPr>
        <w:t xml:space="preserve"> praktiskais seminārs – diskusija „Kā izplatīt vietējo pārtiku Bizness-Biznesam (B2B) tīklā”.</w:t>
      </w:r>
      <w:r w:rsidRPr="00C41067">
        <w:rPr>
          <w:rFonts w:ascii="Times New Roman" w:hAnsi="Times New Roman" w:cs="Times New Roman"/>
          <w:noProof/>
          <w:sz w:val="24"/>
          <w:szCs w:val="24"/>
        </w:rPr>
        <w:t xml:space="preserve"> </w:t>
      </w:r>
      <w:r w:rsidR="007774F4" w:rsidRPr="00C41067">
        <w:rPr>
          <w:rFonts w:ascii="Times New Roman" w:hAnsi="Times New Roman" w:cs="Times New Roman"/>
          <w:noProof/>
          <w:sz w:val="24"/>
          <w:szCs w:val="24"/>
        </w:rPr>
        <w:t>Seminārā piedalī</w:t>
      </w:r>
      <w:r w:rsidR="00CD234A" w:rsidRPr="00C41067">
        <w:rPr>
          <w:rFonts w:ascii="Times New Roman" w:hAnsi="Times New Roman" w:cs="Times New Roman"/>
          <w:noProof/>
          <w:sz w:val="24"/>
          <w:szCs w:val="24"/>
        </w:rPr>
        <w:t xml:space="preserve">jās </w:t>
      </w:r>
      <w:r w:rsidR="007774F4" w:rsidRPr="00C41067">
        <w:rPr>
          <w:rFonts w:ascii="Times New Roman" w:hAnsi="Times New Roman" w:cs="Times New Roman"/>
          <w:noProof/>
          <w:sz w:val="24"/>
          <w:szCs w:val="24"/>
        </w:rPr>
        <w:t>vietējās pārtikas ražotāj</w:t>
      </w:r>
      <w:r w:rsidR="00CD234A" w:rsidRPr="00C41067">
        <w:rPr>
          <w:rFonts w:ascii="Times New Roman" w:hAnsi="Times New Roman" w:cs="Times New Roman"/>
          <w:noProof/>
          <w:sz w:val="24"/>
          <w:szCs w:val="24"/>
        </w:rPr>
        <w:t>i</w:t>
      </w:r>
      <w:r w:rsidR="007774F4" w:rsidRPr="00C41067">
        <w:rPr>
          <w:rFonts w:ascii="Times New Roman" w:hAnsi="Times New Roman" w:cs="Times New Roman"/>
          <w:noProof/>
          <w:sz w:val="24"/>
          <w:szCs w:val="24"/>
        </w:rPr>
        <w:t xml:space="preserve"> un to apvienojošās organizācijas, kā arī vietējās pārtikas izplatītāj</w:t>
      </w:r>
      <w:r w:rsidR="00CD234A" w:rsidRPr="00C41067">
        <w:rPr>
          <w:rFonts w:ascii="Times New Roman" w:hAnsi="Times New Roman" w:cs="Times New Roman"/>
          <w:noProof/>
          <w:sz w:val="24"/>
          <w:szCs w:val="24"/>
        </w:rPr>
        <w:t>i</w:t>
      </w:r>
      <w:r w:rsidR="007774F4" w:rsidRPr="00C41067">
        <w:rPr>
          <w:rFonts w:ascii="Times New Roman" w:hAnsi="Times New Roman" w:cs="Times New Roman"/>
          <w:noProof/>
          <w:sz w:val="24"/>
          <w:szCs w:val="24"/>
        </w:rPr>
        <w:t xml:space="preserve">, kooperatīvo sabiedrību un citu mazo pārtikas produktu ražotāju apvienojošās organizācijas. </w:t>
      </w:r>
      <w:r w:rsidR="00262E03" w:rsidRPr="00C41067">
        <w:rPr>
          <w:rFonts w:ascii="Times New Roman" w:hAnsi="Times New Roman" w:cs="Times New Roman"/>
          <w:noProof/>
          <w:sz w:val="24"/>
          <w:szCs w:val="24"/>
        </w:rPr>
        <w:t xml:space="preserve">Aktīvas diskusijas notika </w:t>
      </w:r>
      <w:r w:rsidR="00580D62" w:rsidRPr="00C41067">
        <w:rPr>
          <w:rFonts w:ascii="Times New Roman" w:hAnsi="Times New Roman" w:cs="Times New Roman"/>
          <w:noProof/>
          <w:sz w:val="24"/>
          <w:szCs w:val="24"/>
        </w:rPr>
        <w:t xml:space="preserve">par projektā </w:t>
      </w:r>
      <w:r w:rsidR="002A68A5" w:rsidRPr="00C41067">
        <w:rPr>
          <w:rFonts w:ascii="Times New Roman" w:hAnsi="Times New Roman" w:cs="Times New Roman"/>
          <w:noProof/>
          <w:sz w:val="24"/>
          <w:szCs w:val="24"/>
        </w:rPr>
        <w:t>”Baltic Sea Food”</w:t>
      </w:r>
      <w:r w:rsidR="00262E03" w:rsidRPr="00C41067">
        <w:rPr>
          <w:rFonts w:ascii="Times New Roman" w:hAnsi="Times New Roman" w:cs="Times New Roman"/>
          <w:noProof/>
          <w:sz w:val="24"/>
          <w:szCs w:val="24"/>
        </w:rPr>
        <w:t xml:space="preserve"> </w:t>
      </w:r>
      <w:r w:rsidR="000706D2" w:rsidRPr="00C41067">
        <w:rPr>
          <w:rFonts w:ascii="Times New Roman" w:hAnsi="Times New Roman" w:cs="Times New Roman"/>
          <w:noProof/>
          <w:sz w:val="24"/>
          <w:szCs w:val="24"/>
        </w:rPr>
        <w:t>rastajiem risināj</w:t>
      </w:r>
      <w:r w:rsidR="00642891" w:rsidRPr="00C41067">
        <w:rPr>
          <w:rFonts w:ascii="Times New Roman" w:hAnsi="Times New Roman" w:cs="Times New Roman"/>
          <w:noProof/>
          <w:sz w:val="24"/>
          <w:szCs w:val="24"/>
        </w:rPr>
        <w:t>umiem</w:t>
      </w:r>
      <w:r w:rsidR="00262E03" w:rsidRPr="00C41067">
        <w:rPr>
          <w:rFonts w:ascii="Times New Roman" w:hAnsi="Times New Roman" w:cs="Times New Roman"/>
          <w:noProof/>
          <w:sz w:val="24"/>
          <w:szCs w:val="24"/>
        </w:rPr>
        <w:t xml:space="preserve"> vietējās pārtikas ražotāju atbalstam</w:t>
      </w:r>
      <w:r w:rsidR="007774F4" w:rsidRPr="00C41067">
        <w:rPr>
          <w:rFonts w:ascii="Times New Roman" w:hAnsi="Times New Roman" w:cs="Times New Roman"/>
          <w:noProof/>
          <w:sz w:val="24"/>
          <w:szCs w:val="24"/>
        </w:rPr>
        <w:t xml:space="preserve"> Baltijas jūras reģiona lauku teritorijās</w:t>
      </w:r>
      <w:r w:rsidR="000706D2" w:rsidRPr="00C41067">
        <w:rPr>
          <w:rFonts w:ascii="Times New Roman" w:hAnsi="Times New Roman" w:cs="Times New Roman"/>
          <w:noProof/>
          <w:sz w:val="24"/>
          <w:szCs w:val="24"/>
        </w:rPr>
        <w:t xml:space="preserve">. </w:t>
      </w:r>
    </w:p>
    <w:p w14:paraId="53CB8AD6" w14:textId="1CE9BFFB" w:rsidR="00C708A9" w:rsidRPr="00C41067" w:rsidRDefault="00C708A9" w:rsidP="000706D2">
      <w:pPr>
        <w:pStyle w:val="NoSpacing"/>
        <w:jc w:val="both"/>
        <w:rPr>
          <w:rFonts w:ascii="Times New Roman" w:hAnsi="Times New Roman" w:cs="Times New Roman"/>
          <w:noProof/>
          <w:sz w:val="24"/>
          <w:szCs w:val="24"/>
        </w:rPr>
      </w:pPr>
    </w:p>
    <w:p w14:paraId="53053924" w14:textId="35CF6BFA" w:rsidR="00E836B1" w:rsidRPr="00C41067" w:rsidRDefault="00C708A9" w:rsidP="00671C3B">
      <w:pPr>
        <w:pStyle w:val="Default"/>
        <w:jc w:val="both"/>
        <w:rPr>
          <w:rFonts w:ascii="Times New Roman" w:eastAsia="Times New Roman" w:hAnsi="Times New Roman" w:cs="Times New Roman"/>
          <w:lang w:eastAsia="lv-LV"/>
        </w:rPr>
      </w:pPr>
      <w:r w:rsidRPr="00C41067">
        <w:rPr>
          <w:rFonts w:ascii="Times New Roman" w:eastAsia="Times New Roman" w:hAnsi="Times New Roman" w:cs="Times New Roman"/>
          <w:lang w:eastAsia="lv-LV"/>
        </w:rPr>
        <w:t xml:space="preserve">Seminārā </w:t>
      </w:r>
      <w:r w:rsidR="00456C78" w:rsidRPr="00C41067">
        <w:rPr>
          <w:rFonts w:ascii="Times New Roman" w:eastAsia="Times New Roman" w:hAnsi="Times New Roman" w:cs="Times New Roman"/>
          <w:lang w:eastAsia="lv-LV"/>
        </w:rPr>
        <w:t xml:space="preserve">piedalījās ap </w:t>
      </w:r>
      <w:r w:rsidR="00262E03" w:rsidRPr="00C41067">
        <w:rPr>
          <w:rFonts w:ascii="Times New Roman" w:eastAsia="Times New Roman" w:hAnsi="Times New Roman" w:cs="Times New Roman"/>
          <w:lang w:eastAsia="lv-LV"/>
        </w:rPr>
        <w:t>50 dalībnieku</w:t>
      </w:r>
      <w:r w:rsidR="00456C78" w:rsidRPr="00C41067">
        <w:rPr>
          <w:rFonts w:ascii="Times New Roman" w:eastAsia="Times New Roman" w:hAnsi="Times New Roman" w:cs="Times New Roman"/>
          <w:lang w:eastAsia="lv-LV"/>
        </w:rPr>
        <w:t xml:space="preserve"> no dažādiem Latvijas reģioniem</w:t>
      </w:r>
      <w:r w:rsidR="00262E03" w:rsidRPr="00C41067">
        <w:rPr>
          <w:rFonts w:ascii="Times New Roman" w:eastAsia="Times New Roman" w:hAnsi="Times New Roman" w:cs="Times New Roman"/>
          <w:lang w:eastAsia="lv-LV"/>
        </w:rPr>
        <w:t xml:space="preserve">, kas </w:t>
      </w:r>
      <w:r w:rsidR="00456C78" w:rsidRPr="00C41067">
        <w:rPr>
          <w:rFonts w:ascii="Times New Roman" w:eastAsia="Times New Roman" w:hAnsi="Times New Roman" w:cs="Times New Roman"/>
          <w:lang w:eastAsia="lv-LV"/>
        </w:rPr>
        <w:t>ir apliecinājums</w:t>
      </w:r>
      <w:r w:rsidR="00262E03" w:rsidRPr="00C41067">
        <w:rPr>
          <w:rFonts w:ascii="Times New Roman" w:eastAsia="Times New Roman" w:hAnsi="Times New Roman" w:cs="Times New Roman"/>
          <w:lang w:eastAsia="lv-LV"/>
        </w:rPr>
        <w:t xml:space="preserve"> projekta </w:t>
      </w:r>
      <w:r w:rsidR="00456C78" w:rsidRPr="00C41067">
        <w:rPr>
          <w:rFonts w:ascii="Times New Roman" w:eastAsia="Times New Roman" w:hAnsi="Times New Roman" w:cs="Times New Roman"/>
          <w:lang w:eastAsia="lv-LV"/>
        </w:rPr>
        <w:t xml:space="preserve">tematikas </w:t>
      </w:r>
      <w:r w:rsidRPr="00C41067">
        <w:rPr>
          <w:rFonts w:ascii="Times New Roman" w:eastAsia="Times New Roman" w:hAnsi="Times New Roman" w:cs="Times New Roman"/>
          <w:lang w:eastAsia="lv-LV"/>
        </w:rPr>
        <w:t>aktualitāt</w:t>
      </w:r>
      <w:r w:rsidR="00456C78" w:rsidRPr="00C41067">
        <w:rPr>
          <w:rFonts w:ascii="Times New Roman" w:eastAsia="Times New Roman" w:hAnsi="Times New Roman" w:cs="Times New Roman"/>
          <w:lang w:eastAsia="lv-LV"/>
        </w:rPr>
        <w:t>e</w:t>
      </w:r>
      <w:r w:rsidRPr="00C41067">
        <w:rPr>
          <w:rFonts w:ascii="Times New Roman" w:eastAsia="Times New Roman" w:hAnsi="Times New Roman" w:cs="Times New Roman"/>
          <w:lang w:eastAsia="lv-LV"/>
        </w:rPr>
        <w:t>i. Projekta ietvaros ir izstrādāta ilgtermiņa stratēģija un darb</w:t>
      </w:r>
      <w:r w:rsidR="00456C78" w:rsidRPr="00C41067">
        <w:rPr>
          <w:rFonts w:ascii="Times New Roman" w:eastAsia="Times New Roman" w:hAnsi="Times New Roman" w:cs="Times New Roman"/>
          <w:lang w:eastAsia="lv-LV"/>
        </w:rPr>
        <w:t>ības plāns LPKS „Kuldīgas labumi”. Tā pamatā ir klientu aptaujas rezultāti</w:t>
      </w:r>
      <w:r w:rsidRPr="00C41067">
        <w:rPr>
          <w:rFonts w:ascii="Times New Roman" w:eastAsia="Times New Roman" w:hAnsi="Times New Roman" w:cs="Times New Roman"/>
          <w:lang w:eastAsia="lv-LV"/>
        </w:rPr>
        <w:t xml:space="preserve"> par mazo ražotāju un mājražotāju produkcijas iegādi, </w:t>
      </w:r>
      <w:r w:rsidR="00456C78" w:rsidRPr="00C41067">
        <w:rPr>
          <w:rFonts w:ascii="Times New Roman" w:eastAsia="Times New Roman" w:hAnsi="Times New Roman" w:cs="Times New Roman"/>
          <w:lang w:eastAsia="lv-LV"/>
        </w:rPr>
        <w:t xml:space="preserve">uzņēmuma stirpo un vājo pušu, kā arī dažādu attīstības iespēju </w:t>
      </w:r>
      <w:proofErr w:type="spellStart"/>
      <w:r w:rsidR="00456C78" w:rsidRPr="00C41067">
        <w:rPr>
          <w:rFonts w:ascii="Times New Roman" w:eastAsia="Times New Roman" w:hAnsi="Times New Roman" w:cs="Times New Roman"/>
          <w:lang w:eastAsia="lv-LV"/>
        </w:rPr>
        <w:t>izvērtējums</w:t>
      </w:r>
      <w:proofErr w:type="spellEnd"/>
      <w:r w:rsidR="00456C78" w:rsidRPr="00C41067">
        <w:rPr>
          <w:rFonts w:ascii="Times New Roman" w:eastAsia="Times New Roman" w:hAnsi="Times New Roman" w:cs="Times New Roman"/>
          <w:lang w:eastAsia="lv-LV"/>
        </w:rPr>
        <w:t xml:space="preserve">. Īpaša uzmanība pievērsta B2B modeļa attīstības iespējām. Projekta ietvaros izstrādātā stratēģija un operatīvais plāns var kalpot kā piemērs ikvienam uzņēmumam, kas plāno uzsākt savu biznesu vai attīstīt B2B modeli noieta tirgus un savas darbības sfēras paplašināšanai. </w:t>
      </w:r>
      <w:r w:rsidR="00A06ED6" w:rsidRPr="00C41067">
        <w:rPr>
          <w:rFonts w:ascii="Times New Roman" w:eastAsia="Times New Roman" w:hAnsi="Times New Roman" w:cs="Times New Roman"/>
          <w:lang w:eastAsia="lv-LV"/>
        </w:rPr>
        <w:t xml:space="preserve"> </w:t>
      </w:r>
    </w:p>
    <w:p w14:paraId="6E132567" w14:textId="075D97FF" w:rsidR="00C708A9" w:rsidRPr="00C41067" w:rsidRDefault="00C708A9" w:rsidP="00587D3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v-LV" w:eastAsia="lv-LV"/>
        </w:rPr>
      </w:pPr>
      <w:r w:rsidRPr="00C41067">
        <w:rPr>
          <w:rFonts w:eastAsia="Times New Roman"/>
          <w:color w:val="000000"/>
          <w:bdr w:val="none" w:sz="0" w:space="0" w:color="auto"/>
          <w:lang w:val="lv-LV" w:eastAsia="lv-LV"/>
        </w:rPr>
        <w:t> </w:t>
      </w:r>
    </w:p>
    <w:p w14:paraId="4E76B143" w14:textId="20728A6B" w:rsidR="00C708A9" w:rsidRPr="00C41067" w:rsidRDefault="00671C3B" w:rsidP="000706D2">
      <w:pPr>
        <w:pStyle w:val="NoSpacing"/>
        <w:jc w:val="both"/>
        <w:rPr>
          <w:rFonts w:ascii="Times New Roman" w:hAnsi="Times New Roman" w:cs="Times New Roman"/>
          <w:noProof/>
          <w:sz w:val="24"/>
          <w:szCs w:val="24"/>
        </w:rPr>
      </w:pPr>
      <w:r w:rsidRPr="00C41067">
        <w:rPr>
          <w:rFonts w:ascii="Times New Roman" w:hAnsi="Times New Roman" w:cs="Times New Roman"/>
          <w:b/>
          <w:sz w:val="24"/>
          <w:szCs w:val="24"/>
        </w:rPr>
        <w:t>Asnāte Ziemele, LLTA “Lauku Ceļotājs” prezidente</w:t>
      </w:r>
      <w:r w:rsidRPr="00C41067">
        <w:rPr>
          <w:rFonts w:ascii="Times New Roman" w:hAnsi="Times New Roman" w:cs="Times New Roman"/>
          <w:sz w:val="24"/>
          <w:szCs w:val="24"/>
        </w:rPr>
        <w:t>: “</w:t>
      </w:r>
      <w:r w:rsidR="00456C78" w:rsidRPr="00C41067">
        <w:rPr>
          <w:rFonts w:ascii="Times New Roman" w:hAnsi="Times New Roman" w:cs="Times New Roman"/>
          <w:i/>
          <w:iCs/>
          <w:sz w:val="24"/>
          <w:szCs w:val="24"/>
        </w:rPr>
        <w:t>Ar projekta palīdzību turpinām</w:t>
      </w:r>
      <w:r w:rsidRPr="00C41067">
        <w:rPr>
          <w:rFonts w:ascii="Times New Roman" w:hAnsi="Times New Roman" w:cs="Times New Roman"/>
          <w:i/>
          <w:iCs/>
          <w:sz w:val="24"/>
          <w:szCs w:val="24"/>
        </w:rPr>
        <w:t xml:space="preserve"> </w:t>
      </w:r>
      <w:r w:rsidR="00456C78" w:rsidRPr="00C41067">
        <w:rPr>
          <w:rFonts w:ascii="Times New Roman" w:hAnsi="Times New Roman" w:cs="Times New Roman"/>
          <w:i/>
          <w:iCs/>
          <w:sz w:val="24"/>
          <w:szCs w:val="24"/>
        </w:rPr>
        <w:t>izcelt mazos un unikālos vietējās</w:t>
      </w:r>
      <w:r w:rsidRPr="00C41067">
        <w:rPr>
          <w:rFonts w:ascii="Times New Roman" w:hAnsi="Times New Roman" w:cs="Times New Roman"/>
          <w:i/>
          <w:iCs/>
          <w:sz w:val="24"/>
          <w:szCs w:val="24"/>
        </w:rPr>
        <w:t xml:space="preserve"> pārtikas ražotāju</w:t>
      </w:r>
      <w:r w:rsidR="00456C78" w:rsidRPr="00C41067">
        <w:rPr>
          <w:rFonts w:ascii="Times New Roman" w:hAnsi="Times New Roman" w:cs="Times New Roman"/>
          <w:i/>
          <w:iCs/>
          <w:sz w:val="24"/>
          <w:szCs w:val="24"/>
        </w:rPr>
        <w:t>s</w:t>
      </w:r>
      <w:r w:rsidRPr="00C41067">
        <w:rPr>
          <w:rFonts w:ascii="Times New Roman" w:hAnsi="Times New Roman" w:cs="Times New Roman"/>
          <w:i/>
          <w:iCs/>
          <w:sz w:val="24"/>
          <w:szCs w:val="24"/>
        </w:rPr>
        <w:t>, lai tie spētu veidot īsas produktu piegādes ķēdes</w:t>
      </w:r>
      <w:r w:rsidR="00456C78" w:rsidRPr="00C41067">
        <w:rPr>
          <w:rFonts w:ascii="Times New Roman" w:hAnsi="Times New Roman" w:cs="Times New Roman"/>
          <w:i/>
          <w:iCs/>
          <w:sz w:val="24"/>
          <w:szCs w:val="24"/>
        </w:rPr>
        <w:t>. E</w:t>
      </w:r>
      <w:r w:rsidRPr="00C41067">
        <w:rPr>
          <w:rFonts w:ascii="Times New Roman" w:hAnsi="Times New Roman" w:cs="Times New Roman"/>
          <w:i/>
          <w:iCs/>
          <w:sz w:val="24"/>
          <w:szCs w:val="24"/>
        </w:rPr>
        <w:t>sam izstrādājuši fantas</w:t>
      </w:r>
      <w:r w:rsidR="00456C78" w:rsidRPr="00C41067">
        <w:rPr>
          <w:rFonts w:ascii="Times New Roman" w:hAnsi="Times New Roman" w:cs="Times New Roman"/>
          <w:i/>
          <w:iCs/>
          <w:sz w:val="24"/>
          <w:szCs w:val="24"/>
        </w:rPr>
        <w:t>tisku un praktisku rokasgrāmatu jeb</w:t>
      </w:r>
      <w:r w:rsidRPr="00C41067">
        <w:rPr>
          <w:rFonts w:ascii="Times New Roman" w:hAnsi="Times New Roman" w:cs="Times New Roman"/>
          <w:i/>
          <w:iCs/>
          <w:sz w:val="24"/>
          <w:szCs w:val="24"/>
        </w:rPr>
        <w:t xml:space="preserve"> ceļvedi “Kā izplatīt vietējo</w:t>
      </w:r>
      <w:r w:rsidR="00456C78" w:rsidRPr="00C41067">
        <w:rPr>
          <w:rFonts w:ascii="Times New Roman" w:hAnsi="Times New Roman" w:cs="Times New Roman"/>
          <w:i/>
          <w:iCs/>
          <w:sz w:val="24"/>
          <w:szCs w:val="24"/>
        </w:rPr>
        <w:t xml:space="preserve"> </w:t>
      </w:r>
      <w:r w:rsidR="006F0E50" w:rsidRPr="00C41067">
        <w:rPr>
          <w:rFonts w:ascii="Times New Roman" w:hAnsi="Times New Roman" w:cs="Times New Roman"/>
          <w:i/>
          <w:iCs/>
          <w:sz w:val="24"/>
          <w:szCs w:val="24"/>
        </w:rPr>
        <w:t>pārtiku Bizness biznesam tīklā, kā arī</w:t>
      </w:r>
      <w:r w:rsidR="000D5408" w:rsidRPr="00C41067">
        <w:rPr>
          <w:rFonts w:ascii="Times New Roman" w:hAnsi="Times New Roman" w:cs="Times New Roman"/>
          <w:i/>
          <w:iCs/>
          <w:sz w:val="24"/>
          <w:szCs w:val="24"/>
        </w:rPr>
        <w:t xml:space="preserve"> ilgtermiņa stratēģiju LPKS “Kuldīgas labumi”. Esam pārliecināti, ka informācija</w:t>
      </w:r>
      <w:r w:rsidR="00587D30" w:rsidRPr="00C41067">
        <w:rPr>
          <w:rFonts w:ascii="Times New Roman" w:hAnsi="Times New Roman" w:cs="Times New Roman"/>
          <w:i/>
          <w:iCs/>
          <w:sz w:val="24"/>
          <w:szCs w:val="24"/>
        </w:rPr>
        <w:t xml:space="preserve"> un </w:t>
      </w:r>
      <w:r w:rsidR="006F0E50" w:rsidRPr="00C41067">
        <w:rPr>
          <w:rFonts w:ascii="Times New Roman" w:hAnsi="Times New Roman" w:cs="Times New Roman"/>
          <w:i/>
          <w:iCs/>
          <w:sz w:val="24"/>
          <w:szCs w:val="24"/>
        </w:rPr>
        <w:t xml:space="preserve">projekta ietvaros izstrādātie </w:t>
      </w:r>
      <w:r w:rsidR="00587D30" w:rsidRPr="00C41067">
        <w:rPr>
          <w:rFonts w:ascii="Times New Roman" w:hAnsi="Times New Roman" w:cs="Times New Roman"/>
          <w:i/>
          <w:iCs/>
          <w:sz w:val="24"/>
          <w:szCs w:val="24"/>
        </w:rPr>
        <w:t>ieteikumi  nākotnē palīdzēs ikvienam esošam vai plānotam kopuzņēmumam vai kooperatīvam būt efektīvam un pēc iespējas mērķtiecīgāk  palīdzēt mājražotājiem sasniegt noieta tirgu.</w:t>
      </w:r>
      <w:r w:rsidR="005F24B9" w:rsidRPr="00C41067">
        <w:rPr>
          <w:rFonts w:ascii="Times New Roman" w:hAnsi="Times New Roman" w:cs="Times New Roman"/>
          <w:i/>
          <w:iCs/>
          <w:sz w:val="24"/>
          <w:szCs w:val="24"/>
        </w:rPr>
        <w:t xml:space="preserve"> </w:t>
      </w:r>
      <w:r w:rsidR="006F0E50" w:rsidRPr="00C41067">
        <w:rPr>
          <w:rFonts w:ascii="Times New Roman" w:hAnsi="Times New Roman" w:cs="Times New Roman"/>
          <w:i/>
          <w:iCs/>
          <w:sz w:val="24"/>
          <w:szCs w:val="24"/>
        </w:rPr>
        <w:t>Ikvienam jāizvērtē visas iespējas! J</w:t>
      </w:r>
      <w:r w:rsidR="005F24B9" w:rsidRPr="00C41067">
        <w:rPr>
          <w:rFonts w:ascii="Times New Roman" w:hAnsi="Times New Roman" w:cs="Times New Roman"/>
          <w:i/>
          <w:iCs/>
          <w:sz w:val="24"/>
          <w:szCs w:val="24"/>
        </w:rPr>
        <w:t>āņem vērā, ka tuvojas svētki</w:t>
      </w:r>
      <w:r w:rsidR="006F0E50" w:rsidRPr="00C41067">
        <w:rPr>
          <w:rFonts w:ascii="Times New Roman" w:hAnsi="Times New Roman" w:cs="Times New Roman"/>
          <w:i/>
          <w:iCs/>
          <w:sz w:val="24"/>
          <w:szCs w:val="24"/>
        </w:rPr>
        <w:t>,</w:t>
      </w:r>
      <w:r w:rsidR="005F24B9" w:rsidRPr="00C41067">
        <w:rPr>
          <w:rFonts w:ascii="Times New Roman" w:hAnsi="Times New Roman" w:cs="Times New Roman"/>
          <w:i/>
          <w:iCs/>
          <w:sz w:val="24"/>
          <w:szCs w:val="24"/>
        </w:rPr>
        <w:t xml:space="preserve"> un tā atkal ir lieliska iespēja gatavot un piedāvāt dāvanu komplektus gan privātpersonām, gan korporatīvajiem klientiem</w:t>
      </w:r>
      <w:r w:rsidR="00587D30" w:rsidRPr="00C41067">
        <w:rPr>
          <w:rFonts w:ascii="Times New Roman" w:hAnsi="Times New Roman" w:cs="Times New Roman"/>
          <w:i/>
          <w:iCs/>
          <w:sz w:val="24"/>
          <w:szCs w:val="24"/>
        </w:rPr>
        <w:t xml:space="preserve"> </w:t>
      </w:r>
      <w:r w:rsidR="001B1087" w:rsidRPr="00C41067">
        <w:rPr>
          <w:rFonts w:ascii="Times New Roman" w:hAnsi="Times New Roman" w:cs="Times New Roman"/>
          <w:i/>
          <w:iCs/>
          <w:sz w:val="24"/>
          <w:szCs w:val="24"/>
        </w:rPr>
        <w:t xml:space="preserve">– tā popularizējot un veicinot mājražotāju produkcijas </w:t>
      </w:r>
      <w:r w:rsidR="006F0E50" w:rsidRPr="00C41067">
        <w:rPr>
          <w:rFonts w:ascii="Times New Roman" w:hAnsi="Times New Roman" w:cs="Times New Roman"/>
          <w:i/>
          <w:iCs/>
          <w:sz w:val="24"/>
          <w:szCs w:val="24"/>
        </w:rPr>
        <w:t>pieprasīj</w:t>
      </w:r>
      <w:r w:rsidR="00904B69" w:rsidRPr="00C41067">
        <w:rPr>
          <w:rFonts w:ascii="Times New Roman" w:hAnsi="Times New Roman" w:cs="Times New Roman"/>
          <w:i/>
          <w:iCs/>
          <w:sz w:val="24"/>
          <w:szCs w:val="24"/>
        </w:rPr>
        <w:t>u</w:t>
      </w:r>
      <w:r w:rsidR="006F0E50" w:rsidRPr="00C41067">
        <w:rPr>
          <w:rFonts w:ascii="Times New Roman" w:hAnsi="Times New Roman" w:cs="Times New Roman"/>
          <w:i/>
          <w:iCs/>
          <w:sz w:val="24"/>
          <w:szCs w:val="24"/>
        </w:rPr>
        <w:t xml:space="preserve">mu </w:t>
      </w:r>
      <w:r w:rsidR="001B1087" w:rsidRPr="00C41067">
        <w:rPr>
          <w:rFonts w:ascii="Times New Roman" w:hAnsi="Times New Roman" w:cs="Times New Roman"/>
          <w:i/>
          <w:iCs/>
          <w:sz w:val="24"/>
          <w:szCs w:val="24"/>
        </w:rPr>
        <w:t>un noietu</w:t>
      </w:r>
      <w:r w:rsidR="001B1087" w:rsidRPr="00C41067">
        <w:rPr>
          <w:rFonts w:ascii="Times New Roman" w:hAnsi="Times New Roman" w:cs="Times New Roman"/>
          <w:sz w:val="24"/>
          <w:szCs w:val="24"/>
        </w:rPr>
        <w:t>.</w:t>
      </w:r>
      <w:r w:rsidRPr="00C41067">
        <w:rPr>
          <w:rFonts w:ascii="Times New Roman" w:hAnsi="Times New Roman" w:cs="Times New Roman"/>
          <w:sz w:val="24"/>
          <w:szCs w:val="24"/>
        </w:rPr>
        <w:t>”</w:t>
      </w:r>
    </w:p>
    <w:p w14:paraId="1556B094" w14:textId="2E9970E1" w:rsidR="00C708A9" w:rsidRPr="00C41067" w:rsidRDefault="00C708A9" w:rsidP="000706D2">
      <w:pPr>
        <w:pStyle w:val="NoSpacing"/>
        <w:jc w:val="both"/>
        <w:rPr>
          <w:rFonts w:ascii="Times New Roman" w:hAnsi="Times New Roman" w:cs="Times New Roman"/>
          <w:noProof/>
          <w:sz w:val="24"/>
          <w:szCs w:val="24"/>
        </w:rPr>
      </w:pPr>
    </w:p>
    <w:p w14:paraId="4F8C4313" w14:textId="61B0EE2E" w:rsidR="007E3A42" w:rsidRPr="00C41067" w:rsidRDefault="007E3A42" w:rsidP="000706D2">
      <w:pPr>
        <w:pStyle w:val="NoSpacing"/>
        <w:jc w:val="both"/>
        <w:rPr>
          <w:rFonts w:ascii="Times New Roman" w:hAnsi="Times New Roman" w:cs="Times New Roman"/>
          <w:noProof/>
          <w:sz w:val="24"/>
          <w:szCs w:val="24"/>
        </w:rPr>
      </w:pPr>
      <w:r w:rsidRPr="00C41067">
        <w:rPr>
          <w:rFonts w:ascii="Times New Roman" w:hAnsi="Times New Roman" w:cs="Times New Roman"/>
          <w:noProof/>
          <w:sz w:val="24"/>
          <w:szCs w:val="24"/>
        </w:rPr>
        <w:t>Semināra laikā tika uzsvērts, ka mājražotāju produkcijas kooperatīviem ir jādomā par attīstību</w:t>
      </w:r>
      <w:r w:rsidR="007D3EB6" w:rsidRPr="00C41067">
        <w:rPr>
          <w:rFonts w:ascii="Times New Roman" w:hAnsi="Times New Roman" w:cs="Times New Roman"/>
          <w:noProof/>
          <w:sz w:val="24"/>
          <w:szCs w:val="24"/>
        </w:rPr>
        <w:t xml:space="preserve"> un </w:t>
      </w:r>
      <w:r w:rsidRPr="00C41067">
        <w:rPr>
          <w:rFonts w:ascii="Times New Roman" w:hAnsi="Times New Roman" w:cs="Times New Roman"/>
          <w:noProof/>
          <w:sz w:val="24"/>
          <w:szCs w:val="24"/>
        </w:rPr>
        <w:t>tādu instrumentu</w:t>
      </w:r>
      <w:r w:rsidR="006F0E50" w:rsidRPr="00C41067">
        <w:rPr>
          <w:rFonts w:ascii="Times New Roman" w:hAnsi="Times New Roman" w:cs="Times New Roman"/>
          <w:noProof/>
          <w:sz w:val="24"/>
          <w:szCs w:val="24"/>
        </w:rPr>
        <w:t xml:space="preserve"> kā </w:t>
      </w:r>
      <w:r w:rsidR="006F0E50" w:rsidRPr="00C41067">
        <w:rPr>
          <w:rFonts w:ascii="Times New Roman" w:hAnsi="Times New Roman" w:cs="Times New Roman"/>
          <w:i/>
          <w:noProof/>
          <w:sz w:val="24"/>
          <w:szCs w:val="24"/>
        </w:rPr>
        <w:t>F</w:t>
      </w:r>
      <w:r w:rsidRPr="00C41067">
        <w:rPr>
          <w:rFonts w:ascii="Times New Roman" w:hAnsi="Times New Roman" w:cs="Times New Roman"/>
          <w:i/>
          <w:noProof/>
          <w:sz w:val="24"/>
          <w:szCs w:val="24"/>
        </w:rPr>
        <w:t>acebook</w:t>
      </w:r>
      <w:r w:rsidR="006F0E50" w:rsidRPr="00C41067">
        <w:rPr>
          <w:rFonts w:ascii="Times New Roman" w:hAnsi="Times New Roman" w:cs="Times New Roman"/>
          <w:noProof/>
          <w:sz w:val="24"/>
          <w:szCs w:val="24"/>
        </w:rPr>
        <w:t xml:space="preserve"> konts</w:t>
      </w:r>
      <w:r w:rsidRPr="00C41067">
        <w:rPr>
          <w:rFonts w:ascii="Times New Roman" w:hAnsi="Times New Roman" w:cs="Times New Roman"/>
          <w:noProof/>
          <w:sz w:val="24"/>
          <w:szCs w:val="24"/>
        </w:rPr>
        <w:t xml:space="preserve"> </w:t>
      </w:r>
      <w:r w:rsidR="006F0E50" w:rsidRPr="00C41067">
        <w:rPr>
          <w:rFonts w:ascii="Times New Roman" w:hAnsi="Times New Roman" w:cs="Times New Roman"/>
          <w:noProof/>
          <w:sz w:val="24"/>
          <w:szCs w:val="24"/>
        </w:rPr>
        <w:t>aktīvāku izmantošanu. A</w:t>
      </w:r>
      <w:r w:rsidRPr="00C41067">
        <w:rPr>
          <w:rFonts w:ascii="Times New Roman" w:hAnsi="Times New Roman" w:cs="Times New Roman"/>
          <w:noProof/>
          <w:sz w:val="24"/>
          <w:szCs w:val="24"/>
        </w:rPr>
        <w:t xml:space="preserve">rī pašiem </w:t>
      </w:r>
      <w:r w:rsidR="006F0E50" w:rsidRPr="00C41067">
        <w:rPr>
          <w:rFonts w:ascii="Times New Roman" w:hAnsi="Times New Roman" w:cs="Times New Roman"/>
          <w:noProof/>
          <w:sz w:val="24"/>
          <w:szCs w:val="24"/>
        </w:rPr>
        <w:t xml:space="preserve">kooperatīva </w:t>
      </w:r>
      <w:r w:rsidRPr="00C41067">
        <w:rPr>
          <w:rFonts w:ascii="Times New Roman" w:hAnsi="Times New Roman" w:cs="Times New Roman"/>
          <w:noProof/>
          <w:sz w:val="24"/>
          <w:szCs w:val="24"/>
        </w:rPr>
        <w:t>biedriem vi</w:t>
      </w:r>
      <w:r w:rsidR="006F0E50" w:rsidRPr="00C41067">
        <w:rPr>
          <w:rFonts w:ascii="Times New Roman" w:hAnsi="Times New Roman" w:cs="Times New Roman"/>
          <w:noProof/>
          <w:sz w:val="24"/>
          <w:szCs w:val="24"/>
        </w:rPr>
        <w:t>e</w:t>
      </w:r>
      <w:r w:rsidRPr="00C41067">
        <w:rPr>
          <w:rFonts w:ascii="Times New Roman" w:hAnsi="Times New Roman" w:cs="Times New Roman"/>
          <w:noProof/>
          <w:sz w:val="24"/>
          <w:szCs w:val="24"/>
        </w:rPr>
        <w:t xml:space="preserve">nam otru ir jāpopularizē, jāveicina atpazīstamība, jāizceļ </w:t>
      </w:r>
      <w:r w:rsidR="006F0E50" w:rsidRPr="00C41067">
        <w:rPr>
          <w:rFonts w:ascii="Times New Roman" w:hAnsi="Times New Roman" w:cs="Times New Roman"/>
          <w:noProof/>
          <w:sz w:val="24"/>
          <w:szCs w:val="24"/>
        </w:rPr>
        <w:t xml:space="preserve">produktu unikalitāte. Latvijā </w:t>
      </w:r>
      <w:r w:rsidRPr="00C41067">
        <w:rPr>
          <w:rFonts w:ascii="Times New Roman" w:hAnsi="Times New Roman" w:cs="Times New Roman"/>
          <w:noProof/>
          <w:sz w:val="24"/>
          <w:szCs w:val="24"/>
        </w:rPr>
        <w:t>tiek ražotas kvalitatīvas, interesantas</w:t>
      </w:r>
      <w:r w:rsidR="007D3EB6" w:rsidRPr="00C41067">
        <w:rPr>
          <w:rFonts w:ascii="Times New Roman" w:hAnsi="Times New Roman" w:cs="Times New Roman"/>
          <w:noProof/>
          <w:sz w:val="24"/>
          <w:szCs w:val="24"/>
        </w:rPr>
        <w:t>, dabīgas, svaigas</w:t>
      </w:r>
      <w:r w:rsidRPr="00C41067">
        <w:rPr>
          <w:rFonts w:ascii="Times New Roman" w:hAnsi="Times New Roman" w:cs="Times New Roman"/>
          <w:noProof/>
          <w:sz w:val="24"/>
          <w:szCs w:val="24"/>
        </w:rPr>
        <w:t xml:space="preserve"> un garšīgas lietas</w:t>
      </w:r>
      <w:r w:rsidR="007D3EB6" w:rsidRPr="00C41067">
        <w:rPr>
          <w:rFonts w:ascii="Times New Roman" w:hAnsi="Times New Roman" w:cs="Times New Roman"/>
          <w:noProof/>
          <w:sz w:val="24"/>
          <w:szCs w:val="24"/>
        </w:rPr>
        <w:t xml:space="preserve"> un </w:t>
      </w:r>
      <w:r w:rsidR="006F0E50" w:rsidRPr="00C41067">
        <w:rPr>
          <w:rFonts w:ascii="Times New Roman" w:hAnsi="Times New Roman" w:cs="Times New Roman"/>
          <w:noProof/>
          <w:sz w:val="24"/>
          <w:szCs w:val="24"/>
        </w:rPr>
        <w:t>vietējais</w:t>
      </w:r>
      <w:r w:rsidR="007D3EB6" w:rsidRPr="00C41067">
        <w:rPr>
          <w:rFonts w:ascii="Times New Roman" w:hAnsi="Times New Roman" w:cs="Times New Roman"/>
          <w:noProof/>
          <w:sz w:val="24"/>
          <w:szCs w:val="24"/>
        </w:rPr>
        <w:t xml:space="preserve"> patērētājs ir gatavs par šīm </w:t>
      </w:r>
      <w:r w:rsidR="006F0E50" w:rsidRPr="00C41067">
        <w:rPr>
          <w:rFonts w:ascii="Times New Roman" w:hAnsi="Times New Roman" w:cs="Times New Roman"/>
          <w:noProof/>
          <w:sz w:val="24"/>
          <w:szCs w:val="24"/>
        </w:rPr>
        <w:t>vērtībām</w:t>
      </w:r>
      <w:r w:rsidR="007D3EB6" w:rsidRPr="00C41067">
        <w:rPr>
          <w:rFonts w:ascii="Times New Roman" w:hAnsi="Times New Roman" w:cs="Times New Roman"/>
          <w:noProof/>
          <w:sz w:val="24"/>
          <w:szCs w:val="24"/>
        </w:rPr>
        <w:t xml:space="preserve"> maksāt,  </w:t>
      </w:r>
      <w:r w:rsidRPr="00C41067">
        <w:rPr>
          <w:rFonts w:ascii="Times New Roman" w:hAnsi="Times New Roman" w:cs="Times New Roman"/>
          <w:noProof/>
          <w:sz w:val="24"/>
          <w:szCs w:val="24"/>
        </w:rPr>
        <w:t xml:space="preserve">bet </w:t>
      </w:r>
      <w:r w:rsidR="006F0E50" w:rsidRPr="00C41067">
        <w:rPr>
          <w:rFonts w:ascii="Times New Roman" w:hAnsi="Times New Roman" w:cs="Times New Roman"/>
          <w:noProof/>
          <w:sz w:val="24"/>
          <w:szCs w:val="24"/>
        </w:rPr>
        <w:t>bieži vien nav iespēja par tām</w:t>
      </w:r>
      <w:r w:rsidRPr="00C41067">
        <w:rPr>
          <w:rFonts w:ascii="Times New Roman" w:hAnsi="Times New Roman" w:cs="Times New Roman"/>
          <w:noProof/>
          <w:sz w:val="24"/>
          <w:szCs w:val="24"/>
        </w:rPr>
        <w:t xml:space="preserve"> uzzināt</w:t>
      </w:r>
      <w:r w:rsidR="007D3EB6" w:rsidRPr="00C41067">
        <w:rPr>
          <w:rFonts w:ascii="Times New Roman" w:hAnsi="Times New Roman" w:cs="Times New Roman"/>
          <w:noProof/>
          <w:sz w:val="24"/>
          <w:szCs w:val="24"/>
        </w:rPr>
        <w:t xml:space="preserve">. </w:t>
      </w:r>
    </w:p>
    <w:p w14:paraId="04C98F51" w14:textId="0DEBB4A9" w:rsidR="00671C3B" w:rsidRPr="00C41067" w:rsidRDefault="00671C3B" w:rsidP="000706D2">
      <w:pPr>
        <w:pStyle w:val="NoSpacing"/>
        <w:jc w:val="both"/>
        <w:rPr>
          <w:rFonts w:ascii="Times New Roman" w:hAnsi="Times New Roman" w:cs="Times New Roman"/>
          <w:noProof/>
          <w:sz w:val="24"/>
          <w:szCs w:val="24"/>
        </w:rPr>
      </w:pPr>
    </w:p>
    <w:p w14:paraId="25C9C944" w14:textId="0396C54D" w:rsidR="00CD234A" w:rsidRPr="00C41067" w:rsidRDefault="006F0E50" w:rsidP="00BA4DB0">
      <w:pPr>
        <w:jc w:val="both"/>
        <w:rPr>
          <w:lang w:val="lv-LV"/>
        </w:rPr>
      </w:pPr>
      <w:r w:rsidRPr="00C41067">
        <w:rPr>
          <w:lang w:val="lv-LV"/>
        </w:rPr>
        <w:t xml:space="preserve">Seminārā </w:t>
      </w:r>
      <w:r w:rsidR="00BA4DB0" w:rsidRPr="00C41067">
        <w:rPr>
          <w:lang w:val="lv-LV"/>
        </w:rPr>
        <w:t xml:space="preserve">Zemkopības ministrijas un Veterinārā un pārtikas departamenta </w:t>
      </w:r>
      <w:r w:rsidRPr="00C41067">
        <w:rPr>
          <w:lang w:val="lv-LV"/>
        </w:rPr>
        <w:t>speciālistes</w:t>
      </w:r>
      <w:r w:rsidR="00BA4DB0" w:rsidRPr="00C41067">
        <w:rPr>
          <w:lang w:val="lv-LV"/>
        </w:rPr>
        <w:t xml:space="preserve"> informēja par jaunumiem kooperatīvo sabiedrību atbilstības jautājumā un pārtikas ražošanas un izplatīšanas jaunākajām prasībām.</w:t>
      </w:r>
    </w:p>
    <w:p w14:paraId="6566190A" w14:textId="18DB94B0" w:rsidR="00A06ED6" w:rsidRPr="00C41067" w:rsidRDefault="00A06ED6" w:rsidP="00BA4DB0">
      <w:pPr>
        <w:jc w:val="both"/>
        <w:rPr>
          <w:lang w:val="lv-LV"/>
        </w:rPr>
      </w:pPr>
    </w:p>
    <w:p w14:paraId="3AE3E7AC" w14:textId="77777777" w:rsidR="00A06ED6" w:rsidRPr="00C41067" w:rsidRDefault="00A06ED6" w:rsidP="00BA4DB0">
      <w:pPr>
        <w:jc w:val="both"/>
        <w:rPr>
          <w:lang w:val="lv-LV"/>
        </w:rPr>
      </w:pPr>
    </w:p>
    <w:p w14:paraId="53BE89FC" w14:textId="74CE76CA" w:rsidR="00CD234A" w:rsidRPr="00C41067" w:rsidRDefault="00CD234A" w:rsidP="00BA4DB0">
      <w:pPr>
        <w:jc w:val="both"/>
        <w:rPr>
          <w:lang w:val="lv-LV"/>
        </w:rPr>
      </w:pPr>
    </w:p>
    <w:p w14:paraId="009EB6EB" w14:textId="434229E1" w:rsidR="00C41067" w:rsidRPr="00C41067" w:rsidRDefault="00BA4DB0" w:rsidP="00CD234A">
      <w:pPr>
        <w:rPr>
          <w:b/>
          <w:bCs/>
          <w:u w:val="single"/>
          <w:lang w:val="lv-LV"/>
        </w:rPr>
      </w:pPr>
      <w:r w:rsidRPr="00C41067">
        <w:rPr>
          <w:b/>
          <w:bCs/>
          <w:u w:val="single"/>
          <w:lang w:val="lv-LV"/>
        </w:rPr>
        <w:t>Semināra m</w:t>
      </w:r>
      <w:r w:rsidR="000D5408" w:rsidRPr="00C41067">
        <w:rPr>
          <w:b/>
          <w:bCs/>
          <w:u w:val="single"/>
          <w:lang w:val="lv-LV"/>
        </w:rPr>
        <w:t>ateriāli pieejami šei</w:t>
      </w:r>
      <w:r w:rsidR="007D3EB6" w:rsidRPr="00C41067">
        <w:rPr>
          <w:b/>
          <w:bCs/>
          <w:u w:val="single"/>
          <w:lang w:val="lv-LV"/>
        </w:rPr>
        <w:t xml:space="preserve">t: </w:t>
      </w:r>
    </w:p>
    <w:p w14:paraId="10C1E1DE" w14:textId="3132F03B" w:rsidR="00C41067" w:rsidRPr="00C41067" w:rsidRDefault="00C41067" w:rsidP="00CD234A">
      <w:pPr>
        <w:rPr>
          <w:color w:val="000000"/>
          <w:lang w:val="lv-LV"/>
        </w:rPr>
      </w:pPr>
      <w:r w:rsidRPr="00C41067">
        <w:rPr>
          <w:color w:val="000000"/>
          <w:lang w:val="lv-LV"/>
        </w:rPr>
        <w:t xml:space="preserve">  -  “Kā izplatīt vietējo pārtiku Bizness biznesam tīklā. Īss ceļvedis jaunajiem uzņēmumiem un pārtikas izplatīšanas tīkliem.” </w:t>
      </w:r>
      <w:hyperlink r:id="rId9" w:history="1">
        <w:r w:rsidRPr="00C41067">
          <w:rPr>
            <w:rStyle w:val="Hyperlink"/>
            <w:lang w:val="lv-LV"/>
          </w:rPr>
          <w:t>ŠEIT</w:t>
        </w:r>
      </w:hyperlink>
      <w:r w:rsidRPr="00C41067">
        <w:rPr>
          <w:lang w:val="lv-LV"/>
        </w:rPr>
        <w:br/>
      </w:r>
      <w:r w:rsidRPr="00C41067">
        <w:rPr>
          <w:color w:val="000000"/>
          <w:lang w:val="lv-LV"/>
        </w:rPr>
        <w:t xml:space="preserve">   -  Prezentācija par ilgtermiņa stratēģiju un darbības plānu LPKS “Kuldīgas labumi” pieejama šeit: </w:t>
      </w:r>
      <w:hyperlink r:id="rId10" w:history="1">
        <w:r w:rsidRPr="00C41067">
          <w:rPr>
            <w:rStyle w:val="Hyperlink"/>
            <w:lang w:val="lv-LV"/>
          </w:rPr>
          <w:t>ŠEIT</w:t>
        </w:r>
      </w:hyperlink>
      <w:r w:rsidRPr="00C41067">
        <w:rPr>
          <w:lang w:val="lv-LV"/>
        </w:rPr>
        <w:br/>
      </w:r>
      <w:r w:rsidRPr="00C41067">
        <w:rPr>
          <w:color w:val="000000"/>
          <w:lang w:val="lv-LV"/>
        </w:rPr>
        <w:t xml:space="preserve">   -  Prezentācija par jaunumiem kooperatīvo sabiedrību atbilstības jautājumā un par pārtikas ražošanas un izplatīšanas jaunākajām prasībām </w:t>
      </w:r>
      <w:hyperlink r:id="rId11" w:history="1">
        <w:r w:rsidRPr="00C41067">
          <w:rPr>
            <w:rStyle w:val="Hyperlink"/>
            <w:lang w:val="lv-LV"/>
          </w:rPr>
          <w:t>ŠEIT</w:t>
        </w:r>
      </w:hyperlink>
      <w:r w:rsidRPr="00C41067">
        <w:rPr>
          <w:lang w:val="lv-LV"/>
        </w:rPr>
        <w:br/>
      </w:r>
      <w:r w:rsidRPr="00C41067">
        <w:rPr>
          <w:color w:val="000000"/>
          <w:lang w:val="lv-LV"/>
        </w:rPr>
        <w:t xml:space="preserve">    un </w:t>
      </w:r>
      <w:hyperlink r:id="rId12" w:history="1">
        <w:r w:rsidRPr="00C41067">
          <w:rPr>
            <w:rStyle w:val="Hyperlink"/>
            <w:lang w:val="lv-LV"/>
          </w:rPr>
          <w:t>ŠEIT</w:t>
        </w:r>
      </w:hyperlink>
      <w:r w:rsidRPr="00C41067">
        <w:rPr>
          <w:color w:val="000000"/>
          <w:lang w:val="lv-LV"/>
        </w:rPr>
        <w:t xml:space="preserve"> </w:t>
      </w:r>
    </w:p>
    <w:p w14:paraId="6FBEC5B3" w14:textId="5015900A" w:rsidR="00BA4DB0" w:rsidRPr="00C41067" w:rsidRDefault="00BA4DB0" w:rsidP="000706D2">
      <w:pPr>
        <w:pStyle w:val="NoSpacing"/>
        <w:jc w:val="both"/>
        <w:rPr>
          <w:rFonts w:ascii="Times New Roman" w:hAnsi="Times New Roman" w:cs="Times New Roman"/>
          <w:sz w:val="24"/>
          <w:szCs w:val="24"/>
        </w:rPr>
      </w:pPr>
    </w:p>
    <w:p w14:paraId="3D530924" w14:textId="77777777" w:rsidR="005701C2" w:rsidRPr="00C41067" w:rsidRDefault="005701C2" w:rsidP="005701C2">
      <w:pPr>
        <w:pBdr>
          <w:top w:val="none" w:sz="0" w:space="0" w:color="auto"/>
          <w:left w:val="none" w:sz="0" w:space="0" w:color="auto"/>
          <w:bottom w:val="single" w:sz="6" w:space="1" w:color="auto"/>
          <w:right w:val="none" w:sz="0" w:space="0" w:color="auto"/>
          <w:between w:val="none" w:sz="0" w:space="0" w:color="auto"/>
          <w:bar w:val="none" w:sz="0" w:color="auto"/>
        </w:pBdr>
        <w:rPr>
          <w:rFonts w:eastAsia="Times New Roman"/>
          <w:color w:val="000000"/>
          <w:bdr w:val="none" w:sz="0" w:space="0" w:color="auto"/>
          <w:lang w:val="lv-LV" w:eastAsia="en-GB"/>
        </w:rPr>
      </w:pPr>
    </w:p>
    <w:p w14:paraId="341ED25E" w14:textId="0DD976EB" w:rsidR="0003679E" w:rsidRPr="00C41067" w:rsidRDefault="0003679E" w:rsidP="000706D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lid-translation"/>
          <w:rFonts w:eastAsia="Times New Roman"/>
          <w:color w:val="000000" w:themeColor="text1"/>
          <w:bdr w:val="none" w:sz="0" w:space="0" w:color="auto"/>
          <w:lang w:val="lv-LV" w:eastAsia="en-GB"/>
        </w:rPr>
      </w:pPr>
    </w:p>
    <w:p w14:paraId="2069E07D" w14:textId="47FCC849" w:rsidR="00346FF4" w:rsidRPr="00C41067" w:rsidRDefault="00346FF4" w:rsidP="00346FF4">
      <w:pPr>
        <w:pBdr>
          <w:top w:val="none" w:sz="0" w:space="0" w:color="auto"/>
          <w:left w:val="none" w:sz="0" w:space="0" w:color="auto"/>
          <w:bottom w:val="none" w:sz="0" w:space="0" w:color="auto"/>
          <w:right w:val="none" w:sz="0" w:space="0" w:color="auto"/>
          <w:between w:val="none" w:sz="0" w:space="0" w:color="auto"/>
          <w:bar w:val="none" w:sz="0" w:color="auto"/>
        </w:pBdr>
        <w:jc w:val="both"/>
        <w:rPr>
          <w:rStyle w:val="tlid-translation"/>
          <w:iCs/>
          <w:color w:val="000000" w:themeColor="text1"/>
          <w:lang w:val="lv-LV"/>
        </w:rPr>
      </w:pPr>
      <w:r w:rsidRPr="00C41067">
        <w:rPr>
          <w:rStyle w:val="tlid-translation"/>
          <w:rFonts w:eastAsia="Times New Roman"/>
          <w:color w:val="000000" w:themeColor="text1"/>
          <w:bdr w:val="none" w:sz="0" w:space="0" w:color="auto"/>
          <w:lang w:val="lv-LV" w:eastAsia="en-GB"/>
        </w:rPr>
        <w:t>P</w:t>
      </w:r>
      <w:r w:rsidRPr="00C41067">
        <w:rPr>
          <w:rStyle w:val="tlid-translation"/>
          <w:color w:val="000000" w:themeColor="text1"/>
          <w:lang w:val="lv-LV"/>
        </w:rPr>
        <w:t>rojekta “</w:t>
      </w:r>
      <w:proofErr w:type="spellStart"/>
      <w:r w:rsidRPr="00C41067">
        <w:rPr>
          <w:rStyle w:val="tlid-translation"/>
          <w:color w:val="000000" w:themeColor="text1"/>
          <w:lang w:val="lv-LV"/>
        </w:rPr>
        <w:t>Baltic</w:t>
      </w:r>
      <w:proofErr w:type="spellEnd"/>
      <w:r w:rsidRPr="00C41067">
        <w:rPr>
          <w:rStyle w:val="tlid-translation"/>
          <w:color w:val="000000" w:themeColor="text1"/>
          <w:lang w:val="lv-LV"/>
        </w:rPr>
        <w:t xml:space="preserve"> </w:t>
      </w:r>
      <w:proofErr w:type="spellStart"/>
      <w:r w:rsidRPr="00C41067">
        <w:rPr>
          <w:rStyle w:val="tlid-translation"/>
          <w:color w:val="000000" w:themeColor="text1"/>
          <w:lang w:val="lv-LV"/>
        </w:rPr>
        <w:t>Sea</w:t>
      </w:r>
      <w:proofErr w:type="spellEnd"/>
      <w:r w:rsidRPr="00C41067">
        <w:rPr>
          <w:rStyle w:val="tlid-translation"/>
          <w:color w:val="000000" w:themeColor="text1"/>
          <w:lang w:val="lv-LV"/>
        </w:rPr>
        <w:t xml:space="preserve"> </w:t>
      </w:r>
      <w:proofErr w:type="spellStart"/>
      <w:r w:rsidRPr="00C41067">
        <w:rPr>
          <w:rStyle w:val="tlid-translation"/>
          <w:color w:val="000000" w:themeColor="text1"/>
          <w:lang w:val="lv-LV"/>
        </w:rPr>
        <w:t>Food</w:t>
      </w:r>
      <w:proofErr w:type="spellEnd"/>
      <w:r w:rsidRPr="00C41067">
        <w:rPr>
          <w:rStyle w:val="tlid-translation"/>
          <w:color w:val="000000" w:themeColor="text1"/>
          <w:lang w:val="lv-LV"/>
        </w:rPr>
        <w:t>” mērķis ir B2B</w:t>
      </w:r>
      <w:r w:rsidRPr="00C41067">
        <w:rPr>
          <w:rStyle w:val="tlid-translation"/>
          <w:iCs/>
          <w:color w:val="000000" w:themeColor="text1"/>
          <w:lang w:val="lv-LV"/>
        </w:rPr>
        <w:t xml:space="preserve"> (bizness-biznesam) izplatīšanas modeļa ieviešanas veicināšana, lai pēc iespējas vairāk </w:t>
      </w:r>
      <w:r w:rsidRPr="00C41067">
        <w:rPr>
          <w:rStyle w:val="tlid-translation"/>
          <w:color w:val="000000" w:themeColor="text1"/>
          <w:lang w:val="lv-LV"/>
        </w:rPr>
        <w:t>a</w:t>
      </w:r>
      <w:r w:rsidRPr="00C41067">
        <w:rPr>
          <w:rStyle w:val="tlid-translation"/>
          <w:iCs/>
          <w:color w:val="000000" w:themeColor="text1"/>
          <w:lang w:val="lv-LV"/>
        </w:rPr>
        <w:t xml:space="preserve">tbalstītu vietējos pārtikas ražotājus Baltijas jūras reģiona lauku teritorijās. Projekta ietvaros pārtikas kooperatīviem un individuāliem pārtikas ražotājiem </w:t>
      </w:r>
      <w:proofErr w:type="spellStart"/>
      <w:r w:rsidRPr="00C41067">
        <w:rPr>
          <w:rStyle w:val="tlid-translation"/>
          <w:iCs/>
          <w:color w:val="000000" w:themeColor="text1"/>
          <w:lang w:val="lv-LV"/>
        </w:rPr>
        <w:t>pilotreģionā</w:t>
      </w:r>
      <w:proofErr w:type="spellEnd"/>
      <w:r w:rsidRPr="00C41067">
        <w:rPr>
          <w:rStyle w:val="tlid-translation"/>
          <w:iCs/>
          <w:color w:val="000000" w:themeColor="text1"/>
          <w:lang w:val="lv-LV"/>
        </w:rPr>
        <w:t xml:space="preserve"> būs iespēja piedalīties apmācībās par savas produkcijas atpazīstamības veicināšanu un tirgošanu, uzzināt par B2B (bizness- biznesam) tirdzniecības veicināšanas iespējām un savas produkcijas izplatīšanu – viesnīcām, restorāniem, tūrisma saimniecībām un veikaliem. Viens no projekta uzdevumiem ir panākt, lai viesiem un vietējiem iedzīvotājiem būtu plašākas iespējas un pieeja baudīt vietējo pārtiku.  </w:t>
      </w:r>
    </w:p>
    <w:p w14:paraId="771B6A3C" w14:textId="7544DDAA" w:rsidR="00346FF4" w:rsidRPr="00C41067" w:rsidRDefault="00346FF4" w:rsidP="00D943EC">
      <w:pPr>
        <w:rPr>
          <w:rStyle w:val="tlid-translation"/>
          <w:color w:val="000000" w:themeColor="text1"/>
          <w:lang w:val="lv-LV"/>
        </w:rPr>
      </w:pPr>
      <w:r w:rsidRPr="00C41067">
        <w:rPr>
          <w:color w:val="000000" w:themeColor="text1"/>
          <w:lang w:val="lv-LV"/>
        </w:rPr>
        <w:t xml:space="preserve"> </w:t>
      </w:r>
    </w:p>
    <w:p w14:paraId="0CEDF8AE" w14:textId="77777777" w:rsidR="00346FF4" w:rsidRPr="00C41067" w:rsidRDefault="00346FF4" w:rsidP="000706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v-LV" w:eastAsia="lv-LV"/>
        </w:rPr>
      </w:pPr>
    </w:p>
    <w:p w14:paraId="32591825" w14:textId="1645AA29" w:rsidR="00562F8E" w:rsidRDefault="00835893" w:rsidP="00562F8E">
      <w:pPr>
        <w:pBdr>
          <w:top w:val="none" w:sz="0" w:space="0" w:color="auto"/>
          <w:left w:val="none" w:sz="0" w:space="0" w:color="auto"/>
          <w:bottom w:val="none" w:sz="0" w:space="0" w:color="auto"/>
          <w:right w:val="none" w:sz="0" w:space="0" w:color="auto"/>
          <w:between w:val="none" w:sz="0" w:space="0" w:color="auto"/>
          <w:bar w:val="none" w:sz="0" w:color="auto"/>
        </w:pBdr>
      </w:pPr>
      <w:r w:rsidRPr="00C41067">
        <w:rPr>
          <w:rFonts w:eastAsia="Times New Roman"/>
          <w:bdr w:val="none" w:sz="0" w:space="0" w:color="auto"/>
          <w:lang w:val="lv-LV" w:eastAsia="lv-LV"/>
        </w:rPr>
        <w:t xml:space="preserve">Detalizētāka informācija par projektu: </w:t>
      </w:r>
      <w:r w:rsidR="00562F8E">
        <w:rPr>
          <w:rFonts w:eastAsia="Times New Roman"/>
          <w:bdr w:val="none" w:sz="0" w:space="0" w:color="auto"/>
          <w:lang w:val="lv-LV" w:eastAsia="lv-LV"/>
        </w:rPr>
        <w:br/>
      </w:r>
      <w:hyperlink r:id="rId13" w:history="1">
        <w:r w:rsidR="00562F8E" w:rsidRPr="008C0E1D">
          <w:rPr>
            <w:rStyle w:val="Hyperlink"/>
          </w:rPr>
          <w:t>https://www.celotajs.lv/lv/project/17</w:t>
        </w:r>
      </w:hyperlink>
    </w:p>
    <w:p w14:paraId="0F61528B" w14:textId="3966FA8C" w:rsidR="00425E18" w:rsidRPr="00C41067" w:rsidRDefault="00562F8E" w:rsidP="00562F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eastAsia="lv-LV"/>
        </w:rPr>
      </w:pPr>
      <w:r>
        <w:rPr>
          <w:rFonts w:eastAsia="Times New Roman"/>
          <w:bdr w:val="none" w:sz="0" w:space="0" w:color="auto"/>
          <w:lang w:val="lv-LV" w:eastAsia="lv-LV"/>
        </w:rPr>
        <w:br/>
      </w:r>
      <w:hyperlink r:id="rId14" w:history="1">
        <w:r w:rsidRPr="008C0E1D">
          <w:rPr>
            <w:rStyle w:val="Hyperlink"/>
            <w:rFonts w:eastAsia="Times New Roman"/>
            <w:bdr w:val="none" w:sz="0" w:space="0" w:color="auto"/>
            <w:lang w:val="lv-LV" w:eastAsia="lv-LV"/>
          </w:rPr>
          <w:t>http://www.losp.lv/node/5038</w:t>
        </w:r>
      </w:hyperlink>
      <w:bookmarkStart w:id="0" w:name="_GoBack"/>
      <w:bookmarkEnd w:id="0"/>
    </w:p>
    <w:sectPr w:rsidR="00425E18" w:rsidRPr="00C41067" w:rsidSect="005701C2">
      <w:footerReference w:type="default" r:id="rId15"/>
      <w:pgSz w:w="11906" w:h="16838"/>
      <w:pgMar w:top="982" w:right="1133"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61D6D" w14:textId="77777777" w:rsidR="00EF10CA" w:rsidRDefault="00EF10CA" w:rsidP="00972E20">
      <w:r>
        <w:separator/>
      </w:r>
    </w:p>
  </w:endnote>
  <w:endnote w:type="continuationSeparator" w:id="0">
    <w:p w14:paraId="6B859165" w14:textId="77777777" w:rsidR="00EF10CA" w:rsidRDefault="00EF10CA" w:rsidP="0097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FD99" w14:textId="77777777" w:rsidR="0022755A" w:rsidRPr="001D4AA2" w:rsidRDefault="0022755A" w:rsidP="0022755A">
    <w:pPr>
      <w:pStyle w:val="Footer"/>
      <w:jc w:val="both"/>
      <w:rPr>
        <w:rFonts w:ascii="Times New Roman" w:hAnsi="Times New Roman" w:cs="Times New Roman"/>
        <w:sz w:val="20"/>
        <w:szCs w:val="20"/>
      </w:rPr>
    </w:pPr>
    <w:r w:rsidRPr="001D4AA2">
      <w:rPr>
        <w:rFonts w:ascii="Times New Roman" w:hAnsi="Times New Roman" w:cs="Times New Roman"/>
        <w:color w:val="000000"/>
        <w:sz w:val="20"/>
        <w:szCs w:val="20"/>
      </w:rPr>
      <w:t xml:space="preserve">Projekts tiek īstenots </w:t>
    </w:r>
    <w:proofErr w:type="spellStart"/>
    <w:r w:rsidRPr="001D4AA2">
      <w:rPr>
        <w:rFonts w:ascii="Times New Roman" w:hAnsi="Times New Roman" w:cs="Times New Roman"/>
        <w:color w:val="000000"/>
        <w:sz w:val="20"/>
        <w:szCs w:val="20"/>
      </w:rPr>
      <w:t>Interreg</w:t>
    </w:r>
    <w:proofErr w:type="spellEnd"/>
    <w:r w:rsidRPr="001D4AA2">
      <w:rPr>
        <w:rFonts w:ascii="Times New Roman" w:hAnsi="Times New Roman" w:cs="Times New Roman"/>
        <w:color w:val="000000"/>
        <w:sz w:val="20"/>
        <w:szCs w:val="20"/>
      </w:rPr>
      <w:t xml:space="preserve"> Baltijas jūras reģiona programmas ietvaros un to īsteno 15 partnerorganizācijas no 10 Baltijas jūras reģiona valstīm. Latviju projektā pārstāv LLTA “Lauku Ceļotājs” un Lauksaimnieku organizāciju sadarbības padome (LOSP).  </w:t>
    </w:r>
    <w:r w:rsidRPr="001D4AA2">
      <w:rPr>
        <w:rStyle w:val="Strong"/>
        <w:rFonts w:ascii="Times New Roman" w:hAnsi="Times New Roman" w:cs="Times New Roman"/>
        <w:color w:val="000000"/>
        <w:sz w:val="20"/>
        <w:szCs w:val="20"/>
      </w:rPr>
      <w:t>Projekta īstenošanas laiks</w:t>
    </w:r>
    <w:r w:rsidRPr="001D4AA2">
      <w:rPr>
        <w:rFonts w:ascii="Times New Roman" w:hAnsi="Times New Roman" w:cs="Times New Roman"/>
        <w:color w:val="000000"/>
        <w:sz w:val="20"/>
        <w:szCs w:val="20"/>
      </w:rPr>
      <w:t xml:space="preserve">: 01.10.2017. - 01.10.2020.; </w:t>
    </w:r>
    <w:r w:rsidR="001D4AA2" w:rsidRPr="001D4AA2">
      <w:rPr>
        <w:rStyle w:val="Strong"/>
        <w:rFonts w:ascii="Times New Roman" w:hAnsi="Times New Roman" w:cs="Times New Roman"/>
        <w:sz w:val="20"/>
        <w:szCs w:val="20"/>
      </w:rPr>
      <w:t>Projekta budžets: </w:t>
    </w:r>
    <w:r w:rsidR="001D4AA2" w:rsidRPr="001D4AA2">
      <w:rPr>
        <w:rFonts w:ascii="Times New Roman" w:hAnsi="Times New Roman" w:cs="Times New Roman"/>
        <w:sz w:val="20"/>
        <w:szCs w:val="20"/>
      </w:rPr>
      <w:t>kopā 2 436 479 EUR, ko veido ERAF līdzfinansējums1 624 240,15 EUR, Norvēģijas līdzfinansējums 144 454 EUR un ENI līdzfinansējums 45 239,55 EUR.</w:t>
    </w:r>
    <w:r w:rsidRPr="001D4AA2">
      <w:rPr>
        <w:rFonts w:ascii="Times New Roman" w:hAnsi="Times New Roman" w:cs="Times New Roman"/>
        <w:color w:val="000000"/>
        <w:sz w:val="20"/>
        <w:szCs w:val="20"/>
      </w:rPr>
      <w:t xml:space="preserve">; </w:t>
    </w:r>
    <w:hyperlink r:id="rId1" w:history="1">
      <w:r w:rsidRPr="001D4AA2">
        <w:rPr>
          <w:rStyle w:val="Hyperlink"/>
          <w:rFonts w:ascii="Times New Roman" w:hAnsi="Times New Roman" w:cs="Times New Roman"/>
          <w:sz w:val="20"/>
          <w:szCs w:val="20"/>
        </w:rPr>
        <w:t>http://www.losp.lv/node/5038</w:t>
      </w:r>
    </w:hyperlink>
    <w:r w:rsidRPr="001D4AA2">
      <w:rPr>
        <w:rFonts w:ascii="Times New Roman" w:hAnsi="Times New Roman" w:cs="Times New Roman"/>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8D10" w14:textId="77777777" w:rsidR="00EF10CA" w:rsidRDefault="00EF10CA" w:rsidP="00972E20">
      <w:r>
        <w:separator/>
      </w:r>
    </w:p>
  </w:footnote>
  <w:footnote w:type="continuationSeparator" w:id="0">
    <w:p w14:paraId="2A7C3B77" w14:textId="77777777" w:rsidR="00EF10CA" w:rsidRDefault="00EF10CA" w:rsidP="0097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2FB6"/>
    <w:multiLevelType w:val="multilevel"/>
    <w:tmpl w:val="0918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7DC1"/>
    <w:multiLevelType w:val="hybridMultilevel"/>
    <w:tmpl w:val="434C1644"/>
    <w:lvl w:ilvl="0" w:tplc="E7622A9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734E8A"/>
    <w:multiLevelType w:val="multilevel"/>
    <w:tmpl w:val="9BD2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0ED5"/>
    <w:multiLevelType w:val="hybridMultilevel"/>
    <w:tmpl w:val="5CB04AC0"/>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15:restartNumberingAfterBreak="0">
    <w:nsid w:val="10665DDB"/>
    <w:multiLevelType w:val="hybridMultilevel"/>
    <w:tmpl w:val="E714AA72"/>
    <w:lvl w:ilvl="0" w:tplc="79A88AB6">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446B26"/>
    <w:multiLevelType w:val="hybridMultilevel"/>
    <w:tmpl w:val="F25EC23C"/>
    <w:lvl w:ilvl="0" w:tplc="865E4EF2">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F54456"/>
    <w:multiLevelType w:val="hybridMultilevel"/>
    <w:tmpl w:val="4034881E"/>
    <w:lvl w:ilvl="0" w:tplc="E7622A9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E84C0C"/>
    <w:multiLevelType w:val="hybridMultilevel"/>
    <w:tmpl w:val="5FD03A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B26C48"/>
    <w:multiLevelType w:val="hybridMultilevel"/>
    <w:tmpl w:val="5B82196E"/>
    <w:lvl w:ilvl="0" w:tplc="B260B16E">
      <w:start w:val="2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7629AA"/>
    <w:multiLevelType w:val="hybridMultilevel"/>
    <w:tmpl w:val="5CB867F4"/>
    <w:lvl w:ilvl="0" w:tplc="E7622A9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C9E40F8"/>
    <w:multiLevelType w:val="hybridMultilevel"/>
    <w:tmpl w:val="B0F658FE"/>
    <w:lvl w:ilvl="0" w:tplc="DE006B30">
      <w:numFmt w:val="bullet"/>
      <w:lvlText w:val="-"/>
      <w:lvlJc w:val="left"/>
      <w:pPr>
        <w:ind w:left="720" w:hanging="360"/>
      </w:pPr>
      <w:rPr>
        <w:rFonts w:ascii="Times New Roman" w:eastAsiaTheme="minorEastAsia"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73BAE"/>
    <w:multiLevelType w:val="hybridMultilevel"/>
    <w:tmpl w:val="50B6BD6A"/>
    <w:lvl w:ilvl="0" w:tplc="F980605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C6C3F"/>
    <w:multiLevelType w:val="hybridMultilevel"/>
    <w:tmpl w:val="2C288786"/>
    <w:lvl w:ilvl="0" w:tplc="5B16EB9A">
      <w:start w:val="3"/>
      <w:numFmt w:val="bullet"/>
      <w:lvlText w:val="-"/>
      <w:lvlJc w:val="left"/>
      <w:pPr>
        <w:ind w:left="720" w:hanging="360"/>
      </w:pPr>
      <w:rPr>
        <w:rFonts w:ascii="Calibri" w:eastAsia="MS Mincho"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9"/>
  </w:num>
  <w:num w:numId="6">
    <w:abstractNumId w:val="1"/>
  </w:num>
  <w:num w:numId="7">
    <w:abstractNumId w:val="2"/>
  </w:num>
  <w:num w:numId="8">
    <w:abstractNumId w:val="12"/>
  </w:num>
  <w:num w:numId="9">
    <w:abstractNumId w:val="7"/>
  </w:num>
  <w:num w:numId="10">
    <w:abstractNumId w:val="10"/>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20"/>
    <w:rsid w:val="0000195F"/>
    <w:rsid w:val="00020EEE"/>
    <w:rsid w:val="0003679E"/>
    <w:rsid w:val="00062489"/>
    <w:rsid w:val="000706D2"/>
    <w:rsid w:val="00074F00"/>
    <w:rsid w:val="00084DA5"/>
    <w:rsid w:val="000C176A"/>
    <w:rsid w:val="000D325E"/>
    <w:rsid w:val="000D5408"/>
    <w:rsid w:val="000F51EA"/>
    <w:rsid w:val="0015195F"/>
    <w:rsid w:val="00157F2D"/>
    <w:rsid w:val="00162156"/>
    <w:rsid w:val="001662C8"/>
    <w:rsid w:val="0016704E"/>
    <w:rsid w:val="00175C2B"/>
    <w:rsid w:val="001B1087"/>
    <w:rsid w:val="001B6FDE"/>
    <w:rsid w:val="001B749A"/>
    <w:rsid w:val="001C12E2"/>
    <w:rsid w:val="001C6BF6"/>
    <w:rsid w:val="001D019C"/>
    <w:rsid w:val="001D4AA2"/>
    <w:rsid w:val="001D5C8A"/>
    <w:rsid w:val="001E57A6"/>
    <w:rsid w:val="001F0789"/>
    <w:rsid w:val="001F27E9"/>
    <w:rsid w:val="00205421"/>
    <w:rsid w:val="0022755A"/>
    <w:rsid w:val="00260D28"/>
    <w:rsid w:val="00261059"/>
    <w:rsid w:val="00261F8F"/>
    <w:rsid w:val="00262E03"/>
    <w:rsid w:val="0026761C"/>
    <w:rsid w:val="002707B9"/>
    <w:rsid w:val="00283341"/>
    <w:rsid w:val="00295E11"/>
    <w:rsid w:val="0029786D"/>
    <w:rsid w:val="002A622E"/>
    <w:rsid w:val="002A68A5"/>
    <w:rsid w:val="002B498E"/>
    <w:rsid w:val="002D55D8"/>
    <w:rsid w:val="002E49A9"/>
    <w:rsid w:val="00302EB9"/>
    <w:rsid w:val="00312798"/>
    <w:rsid w:val="00332689"/>
    <w:rsid w:val="00346FF4"/>
    <w:rsid w:val="00351AF7"/>
    <w:rsid w:val="00357423"/>
    <w:rsid w:val="00357E33"/>
    <w:rsid w:val="00375382"/>
    <w:rsid w:val="0039049E"/>
    <w:rsid w:val="0039139A"/>
    <w:rsid w:val="00395240"/>
    <w:rsid w:val="003C01F6"/>
    <w:rsid w:val="003C0B17"/>
    <w:rsid w:val="003D10ED"/>
    <w:rsid w:val="003F0323"/>
    <w:rsid w:val="00425E18"/>
    <w:rsid w:val="00431480"/>
    <w:rsid w:val="0043689A"/>
    <w:rsid w:val="00437999"/>
    <w:rsid w:val="00456C78"/>
    <w:rsid w:val="00491709"/>
    <w:rsid w:val="004A0CF5"/>
    <w:rsid w:val="004A4D80"/>
    <w:rsid w:val="004D0373"/>
    <w:rsid w:val="004D13EF"/>
    <w:rsid w:val="004E1740"/>
    <w:rsid w:val="00501841"/>
    <w:rsid w:val="0053037D"/>
    <w:rsid w:val="00562F8E"/>
    <w:rsid w:val="0056534A"/>
    <w:rsid w:val="00566FCB"/>
    <w:rsid w:val="005701C2"/>
    <w:rsid w:val="00580D62"/>
    <w:rsid w:val="00587D30"/>
    <w:rsid w:val="005A2024"/>
    <w:rsid w:val="005A3B50"/>
    <w:rsid w:val="005D02F0"/>
    <w:rsid w:val="005E4362"/>
    <w:rsid w:val="005F18F3"/>
    <w:rsid w:val="005F24B9"/>
    <w:rsid w:val="006214FF"/>
    <w:rsid w:val="006315AF"/>
    <w:rsid w:val="00642891"/>
    <w:rsid w:val="00643AE6"/>
    <w:rsid w:val="00652676"/>
    <w:rsid w:val="00671C3B"/>
    <w:rsid w:val="006857D6"/>
    <w:rsid w:val="006A4570"/>
    <w:rsid w:val="006E256E"/>
    <w:rsid w:val="006F0E50"/>
    <w:rsid w:val="00720588"/>
    <w:rsid w:val="007238EB"/>
    <w:rsid w:val="007273AE"/>
    <w:rsid w:val="00733869"/>
    <w:rsid w:val="00766C93"/>
    <w:rsid w:val="007774F4"/>
    <w:rsid w:val="00783AEB"/>
    <w:rsid w:val="007953B5"/>
    <w:rsid w:val="007976CD"/>
    <w:rsid w:val="00797C3B"/>
    <w:rsid w:val="007D3EB6"/>
    <w:rsid w:val="007E3A42"/>
    <w:rsid w:val="007E4D95"/>
    <w:rsid w:val="008142CA"/>
    <w:rsid w:val="00835893"/>
    <w:rsid w:val="00836463"/>
    <w:rsid w:val="008574F6"/>
    <w:rsid w:val="00865E04"/>
    <w:rsid w:val="00871A84"/>
    <w:rsid w:val="00881F35"/>
    <w:rsid w:val="008A24D6"/>
    <w:rsid w:val="008A6FB6"/>
    <w:rsid w:val="008B235C"/>
    <w:rsid w:val="008E5560"/>
    <w:rsid w:val="008F78C7"/>
    <w:rsid w:val="009018AF"/>
    <w:rsid w:val="00904B69"/>
    <w:rsid w:val="009230ED"/>
    <w:rsid w:val="00937A27"/>
    <w:rsid w:val="00952D5A"/>
    <w:rsid w:val="00964E1E"/>
    <w:rsid w:val="00972E20"/>
    <w:rsid w:val="00985E06"/>
    <w:rsid w:val="00986F8E"/>
    <w:rsid w:val="009B41A2"/>
    <w:rsid w:val="009B716B"/>
    <w:rsid w:val="009C06E3"/>
    <w:rsid w:val="009C4224"/>
    <w:rsid w:val="00A01A02"/>
    <w:rsid w:val="00A06ED6"/>
    <w:rsid w:val="00A1252A"/>
    <w:rsid w:val="00A17393"/>
    <w:rsid w:val="00A17E74"/>
    <w:rsid w:val="00A40762"/>
    <w:rsid w:val="00A61E71"/>
    <w:rsid w:val="00AA35BE"/>
    <w:rsid w:val="00AB1A1A"/>
    <w:rsid w:val="00AE0BFA"/>
    <w:rsid w:val="00B0562E"/>
    <w:rsid w:val="00B131B5"/>
    <w:rsid w:val="00B8382D"/>
    <w:rsid w:val="00B971EF"/>
    <w:rsid w:val="00BA4DB0"/>
    <w:rsid w:val="00BA5D0C"/>
    <w:rsid w:val="00BB07E0"/>
    <w:rsid w:val="00BF63D9"/>
    <w:rsid w:val="00C03AF8"/>
    <w:rsid w:val="00C41067"/>
    <w:rsid w:val="00C64504"/>
    <w:rsid w:val="00C708A9"/>
    <w:rsid w:val="00C73D73"/>
    <w:rsid w:val="00C949CE"/>
    <w:rsid w:val="00CA491C"/>
    <w:rsid w:val="00CA6676"/>
    <w:rsid w:val="00CB20E6"/>
    <w:rsid w:val="00CD172A"/>
    <w:rsid w:val="00CD234A"/>
    <w:rsid w:val="00CD5AB7"/>
    <w:rsid w:val="00D13CEE"/>
    <w:rsid w:val="00D15808"/>
    <w:rsid w:val="00D163F7"/>
    <w:rsid w:val="00D536BB"/>
    <w:rsid w:val="00D72CDA"/>
    <w:rsid w:val="00D943EC"/>
    <w:rsid w:val="00D95946"/>
    <w:rsid w:val="00D96058"/>
    <w:rsid w:val="00DB7ABC"/>
    <w:rsid w:val="00DD5035"/>
    <w:rsid w:val="00E05F04"/>
    <w:rsid w:val="00E31E4E"/>
    <w:rsid w:val="00E37F33"/>
    <w:rsid w:val="00E565C8"/>
    <w:rsid w:val="00E67F16"/>
    <w:rsid w:val="00E836B1"/>
    <w:rsid w:val="00E85561"/>
    <w:rsid w:val="00E9340A"/>
    <w:rsid w:val="00E93BFB"/>
    <w:rsid w:val="00EC0B0D"/>
    <w:rsid w:val="00ED1C66"/>
    <w:rsid w:val="00EF10CA"/>
    <w:rsid w:val="00EF66B5"/>
    <w:rsid w:val="00F15A1B"/>
    <w:rsid w:val="00F42CED"/>
    <w:rsid w:val="00F45989"/>
    <w:rsid w:val="00F45A9C"/>
    <w:rsid w:val="00F84F05"/>
    <w:rsid w:val="00F85A42"/>
    <w:rsid w:val="00F933D8"/>
    <w:rsid w:val="00FE4466"/>
    <w:rsid w:val="00FF32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C8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E2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5A3B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lv-LV" w:eastAsia="lv-LV"/>
    </w:rPr>
  </w:style>
  <w:style w:type="paragraph" w:styleId="Heading6">
    <w:name w:val="heading 6"/>
    <w:basedOn w:val="Normal"/>
    <w:next w:val="Normal"/>
    <w:link w:val="Heading6Char"/>
    <w:uiPriority w:val="9"/>
    <w:unhideWhenUsed/>
    <w:qFormat/>
    <w:rsid w:val="000F51E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E20"/>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lv-LV"/>
    </w:rPr>
  </w:style>
  <w:style w:type="character" w:customStyle="1" w:styleId="BalloonTextChar">
    <w:name w:val="Balloon Text Char"/>
    <w:basedOn w:val="DefaultParagraphFont"/>
    <w:link w:val="BalloonText"/>
    <w:uiPriority w:val="99"/>
    <w:semiHidden/>
    <w:rsid w:val="00972E20"/>
    <w:rPr>
      <w:rFonts w:ascii="Tahoma" w:hAnsi="Tahoma" w:cs="Tahoma"/>
      <w:sz w:val="16"/>
      <w:szCs w:val="16"/>
    </w:rPr>
  </w:style>
  <w:style w:type="paragraph" w:styleId="Header">
    <w:name w:val="header"/>
    <w:basedOn w:val="Normal"/>
    <w:link w:val="HeaderChar"/>
    <w:uiPriority w:val="99"/>
    <w:unhideWhenUsed/>
    <w:rsid w:val="00972E2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lv-LV"/>
    </w:rPr>
  </w:style>
  <w:style w:type="character" w:customStyle="1" w:styleId="HeaderChar">
    <w:name w:val="Header Char"/>
    <w:basedOn w:val="DefaultParagraphFont"/>
    <w:link w:val="Header"/>
    <w:uiPriority w:val="99"/>
    <w:rsid w:val="00972E20"/>
  </w:style>
  <w:style w:type="paragraph" w:styleId="Footer">
    <w:name w:val="footer"/>
    <w:basedOn w:val="Normal"/>
    <w:link w:val="FooterChar"/>
    <w:uiPriority w:val="99"/>
    <w:unhideWhenUsed/>
    <w:rsid w:val="00972E2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lv-LV"/>
    </w:rPr>
  </w:style>
  <w:style w:type="character" w:customStyle="1" w:styleId="FooterChar">
    <w:name w:val="Footer Char"/>
    <w:basedOn w:val="DefaultParagraphFont"/>
    <w:link w:val="Footer"/>
    <w:uiPriority w:val="99"/>
    <w:rsid w:val="00972E20"/>
  </w:style>
  <w:style w:type="paragraph" w:customStyle="1" w:styleId="Body">
    <w:name w:val="Body"/>
    <w:rsid w:val="00972E20"/>
    <w:pPr>
      <w:pBdr>
        <w:top w:val="nil"/>
        <w:left w:val="nil"/>
        <w:bottom w:val="nil"/>
        <w:right w:val="nil"/>
        <w:between w:val="nil"/>
        <w:bar w:val="nil"/>
      </w:pBdr>
    </w:pPr>
    <w:rPr>
      <w:rFonts w:ascii="Calibri" w:eastAsia="Calibri" w:hAnsi="Calibri" w:cs="Calibri"/>
      <w:color w:val="000000"/>
      <w:u w:color="000000"/>
      <w:bdr w:val="nil"/>
      <w:lang w:eastAsia="lv-LV"/>
    </w:rPr>
  </w:style>
  <w:style w:type="character" w:customStyle="1" w:styleId="Hyperlink0">
    <w:name w:val="Hyperlink.0"/>
    <w:basedOn w:val="DefaultParagraphFont"/>
    <w:rsid w:val="00972E20"/>
    <w:rPr>
      <w:rFonts w:ascii="Times New Roman" w:eastAsia="Times New Roman" w:hAnsi="Times New Roman" w:cs="Times New Roman"/>
      <w:color w:val="0000FF"/>
      <w:sz w:val="24"/>
      <w:szCs w:val="24"/>
      <w:u w:val="single" w:color="0000FF"/>
    </w:rPr>
  </w:style>
  <w:style w:type="paragraph" w:styleId="BodyTextIndent2">
    <w:name w:val="Body Text Indent 2"/>
    <w:basedOn w:val="Normal"/>
    <w:link w:val="BodyTextIndent2Char"/>
    <w:uiPriority w:val="99"/>
    <w:semiHidden/>
    <w:unhideWhenUsed/>
    <w:rsid w:val="00972E2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Calibri" w:eastAsia="Calibri" w:hAnsi="Calibri"/>
      <w:sz w:val="22"/>
      <w:szCs w:val="22"/>
      <w:bdr w:val="none" w:sz="0" w:space="0" w:color="auto"/>
      <w:lang w:val="lv-LV"/>
    </w:rPr>
  </w:style>
  <w:style w:type="character" w:customStyle="1" w:styleId="BodyTextIndent2Char">
    <w:name w:val="Body Text Indent 2 Char"/>
    <w:basedOn w:val="DefaultParagraphFont"/>
    <w:link w:val="BodyTextIndent2"/>
    <w:uiPriority w:val="99"/>
    <w:semiHidden/>
    <w:rsid w:val="00972E20"/>
    <w:rPr>
      <w:rFonts w:ascii="Calibri" w:eastAsia="Calibri" w:hAnsi="Calibri" w:cs="Times New Roman"/>
    </w:rPr>
  </w:style>
  <w:style w:type="character" w:styleId="Strong">
    <w:name w:val="Strong"/>
    <w:basedOn w:val="DefaultParagraphFont"/>
    <w:uiPriority w:val="22"/>
    <w:qFormat/>
    <w:rsid w:val="0022755A"/>
    <w:rPr>
      <w:b/>
      <w:bCs/>
    </w:rPr>
  </w:style>
  <w:style w:type="character" w:styleId="Hyperlink">
    <w:name w:val="Hyperlink"/>
    <w:basedOn w:val="DefaultParagraphFont"/>
    <w:uiPriority w:val="99"/>
    <w:unhideWhenUsed/>
    <w:rsid w:val="0022755A"/>
    <w:rPr>
      <w:color w:val="0000FF" w:themeColor="hyperlink"/>
      <w:u w:val="single"/>
    </w:rPr>
  </w:style>
  <w:style w:type="paragraph" w:styleId="NormalWeb">
    <w:name w:val="Normal (Web)"/>
    <w:basedOn w:val="Normal"/>
    <w:uiPriority w:val="99"/>
    <w:unhideWhenUsed/>
    <w:rsid w:val="006214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 w:type="character" w:customStyle="1" w:styleId="object">
    <w:name w:val="object"/>
    <w:basedOn w:val="DefaultParagraphFont"/>
    <w:rsid w:val="006214FF"/>
  </w:style>
  <w:style w:type="paragraph" w:styleId="ListParagraph">
    <w:name w:val="List Paragraph"/>
    <w:basedOn w:val="Normal"/>
    <w:uiPriority w:val="34"/>
    <w:qFormat/>
    <w:rsid w:val="003D10ED"/>
    <w:pPr>
      <w:ind w:left="720"/>
      <w:contextualSpacing/>
    </w:pPr>
  </w:style>
  <w:style w:type="paragraph" w:customStyle="1" w:styleId="p1">
    <w:name w:val="p1"/>
    <w:basedOn w:val="Normal"/>
    <w:rsid w:val="001662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 w:type="character" w:customStyle="1" w:styleId="s1">
    <w:name w:val="s1"/>
    <w:basedOn w:val="DefaultParagraphFont"/>
    <w:rsid w:val="001662C8"/>
  </w:style>
  <w:style w:type="character" w:customStyle="1" w:styleId="apple-converted-space">
    <w:name w:val="apple-converted-space"/>
    <w:basedOn w:val="DefaultParagraphFont"/>
    <w:rsid w:val="001662C8"/>
  </w:style>
  <w:style w:type="character" w:styleId="FollowedHyperlink">
    <w:name w:val="FollowedHyperlink"/>
    <w:basedOn w:val="DefaultParagraphFont"/>
    <w:uiPriority w:val="99"/>
    <w:semiHidden/>
    <w:unhideWhenUsed/>
    <w:rsid w:val="00501841"/>
    <w:rPr>
      <w:color w:val="800080" w:themeColor="followedHyperlink"/>
      <w:u w:val="single"/>
    </w:rPr>
  </w:style>
  <w:style w:type="character" w:styleId="Emphasis">
    <w:name w:val="Emphasis"/>
    <w:basedOn w:val="DefaultParagraphFont"/>
    <w:uiPriority w:val="20"/>
    <w:qFormat/>
    <w:rsid w:val="005A3B50"/>
    <w:rPr>
      <w:i/>
      <w:iCs/>
    </w:rPr>
  </w:style>
  <w:style w:type="character" w:customStyle="1" w:styleId="Heading1Char">
    <w:name w:val="Heading 1 Char"/>
    <w:basedOn w:val="DefaultParagraphFont"/>
    <w:link w:val="Heading1"/>
    <w:uiPriority w:val="9"/>
    <w:rsid w:val="005A3B50"/>
    <w:rPr>
      <w:rFonts w:ascii="Times New Roman" w:eastAsia="Times New Roman" w:hAnsi="Times New Roman" w:cs="Times New Roman"/>
      <w:b/>
      <w:bCs/>
      <w:kern w:val="36"/>
      <w:sz w:val="48"/>
      <w:szCs w:val="48"/>
      <w:lang w:eastAsia="lv-LV"/>
    </w:rPr>
  </w:style>
  <w:style w:type="paragraph" w:styleId="FootnoteText">
    <w:name w:val="footnote text"/>
    <w:basedOn w:val="Normal"/>
    <w:link w:val="FootnoteTextChar"/>
    <w:uiPriority w:val="99"/>
    <w:semiHidden/>
    <w:unhideWhenUsed/>
    <w:rsid w:val="003952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235D"/>
      <w:sz w:val="20"/>
      <w:szCs w:val="20"/>
      <w:bdr w:val="none" w:sz="0" w:space="0" w:color="auto"/>
      <w:lang w:val="en-GB" w:eastAsia="zh-CN"/>
    </w:rPr>
  </w:style>
  <w:style w:type="character" w:customStyle="1" w:styleId="FootnoteTextChar">
    <w:name w:val="Footnote Text Char"/>
    <w:basedOn w:val="DefaultParagraphFont"/>
    <w:link w:val="FootnoteText"/>
    <w:uiPriority w:val="99"/>
    <w:semiHidden/>
    <w:rsid w:val="00395240"/>
    <w:rPr>
      <w:rFonts w:ascii="Times New Roman" w:eastAsia="Calibri" w:hAnsi="Times New Roman" w:cs="Times New Roman"/>
      <w:color w:val="00235D"/>
      <w:sz w:val="20"/>
      <w:szCs w:val="20"/>
      <w:lang w:val="en-GB" w:eastAsia="zh-CN"/>
    </w:rPr>
  </w:style>
  <w:style w:type="character" w:styleId="FootnoteReference">
    <w:name w:val="footnote reference"/>
    <w:uiPriority w:val="99"/>
    <w:semiHidden/>
    <w:unhideWhenUsed/>
    <w:rsid w:val="00395240"/>
    <w:rPr>
      <w:vertAlign w:val="superscript"/>
    </w:rPr>
  </w:style>
  <w:style w:type="character" w:customStyle="1" w:styleId="Heading6Char">
    <w:name w:val="Heading 6 Char"/>
    <w:basedOn w:val="DefaultParagraphFont"/>
    <w:link w:val="Heading6"/>
    <w:uiPriority w:val="9"/>
    <w:rsid w:val="000F51EA"/>
    <w:rPr>
      <w:rFonts w:asciiTheme="majorHAnsi" w:eastAsiaTheme="majorEastAsia" w:hAnsiTheme="majorHAnsi" w:cstheme="majorBidi"/>
      <w:i/>
      <w:iCs/>
      <w:color w:val="243F60" w:themeColor="accent1" w:themeShade="7F"/>
      <w:sz w:val="24"/>
      <w:szCs w:val="24"/>
      <w:bdr w:val="nil"/>
      <w:lang w:val="en-US"/>
    </w:rPr>
  </w:style>
  <w:style w:type="character" w:customStyle="1" w:styleId="orig">
    <w:name w:val="orig"/>
    <w:basedOn w:val="DefaultParagraphFont"/>
    <w:rsid w:val="000F51EA"/>
  </w:style>
  <w:style w:type="character" w:customStyle="1" w:styleId="tlid-translation">
    <w:name w:val="tlid-translation"/>
    <w:basedOn w:val="DefaultParagraphFont"/>
    <w:rsid w:val="000F51EA"/>
  </w:style>
  <w:style w:type="character" w:customStyle="1" w:styleId="st">
    <w:name w:val="st"/>
    <w:basedOn w:val="DefaultParagraphFont"/>
    <w:rsid w:val="003F0323"/>
  </w:style>
  <w:style w:type="paragraph" w:styleId="NoSpacing">
    <w:name w:val="No Spacing"/>
    <w:uiPriority w:val="1"/>
    <w:qFormat/>
    <w:rsid w:val="007774F4"/>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986F8E"/>
    <w:rPr>
      <w:sz w:val="16"/>
      <w:szCs w:val="16"/>
    </w:rPr>
  </w:style>
  <w:style w:type="paragraph" w:styleId="CommentText">
    <w:name w:val="annotation text"/>
    <w:basedOn w:val="Normal"/>
    <w:link w:val="CommentTextChar"/>
    <w:uiPriority w:val="99"/>
    <w:semiHidden/>
    <w:unhideWhenUsed/>
    <w:rsid w:val="00986F8E"/>
    <w:rPr>
      <w:sz w:val="20"/>
      <w:szCs w:val="20"/>
    </w:rPr>
  </w:style>
  <w:style w:type="character" w:customStyle="1" w:styleId="CommentTextChar">
    <w:name w:val="Comment Text Char"/>
    <w:basedOn w:val="DefaultParagraphFont"/>
    <w:link w:val="CommentText"/>
    <w:uiPriority w:val="99"/>
    <w:semiHidden/>
    <w:rsid w:val="00986F8E"/>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986F8E"/>
    <w:rPr>
      <w:b/>
      <w:bCs/>
    </w:rPr>
  </w:style>
  <w:style w:type="character" w:customStyle="1" w:styleId="CommentSubjectChar">
    <w:name w:val="Comment Subject Char"/>
    <w:basedOn w:val="CommentTextChar"/>
    <w:link w:val="CommentSubject"/>
    <w:uiPriority w:val="99"/>
    <w:semiHidden/>
    <w:rsid w:val="00986F8E"/>
    <w:rPr>
      <w:rFonts w:ascii="Times New Roman" w:eastAsia="Arial Unicode MS" w:hAnsi="Times New Roman" w:cs="Times New Roman"/>
      <w:b/>
      <w:bCs/>
      <w:sz w:val="20"/>
      <w:szCs w:val="20"/>
      <w:bdr w:val="nil"/>
      <w:lang w:val="en-US"/>
    </w:rPr>
  </w:style>
  <w:style w:type="character" w:customStyle="1" w:styleId="UnresolvedMention1">
    <w:name w:val="Unresolved Mention1"/>
    <w:basedOn w:val="DefaultParagraphFont"/>
    <w:uiPriority w:val="99"/>
    <w:semiHidden/>
    <w:unhideWhenUsed/>
    <w:rsid w:val="002A68A5"/>
    <w:rPr>
      <w:color w:val="605E5C"/>
      <w:shd w:val="clear" w:color="auto" w:fill="E1DFDD"/>
    </w:rPr>
  </w:style>
  <w:style w:type="character" w:customStyle="1" w:styleId="3l3x">
    <w:name w:val="_3l3x"/>
    <w:basedOn w:val="DefaultParagraphFont"/>
    <w:rsid w:val="00375382"/>
  </w:style>
  <w:style w:type="paragraph" w:customStyle="1" w:styleId="Default">
    <w:name w:val="Default"/>
    <w:rsid w:val="00E836B1"/>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90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36658">
      <w:bodyDiv w:val="1"/>
      <w:marLeft w:val="0"/>
      <w:marRight w:val="0"/>
      <w:marTop w:val="0"/>
      <w:marBottom w:val="0"/>
      <w:divBdr>
        <w:top w:val="none" w:sz="0" w:space="0" w:color="auto"/>
        <w:left w:val="none" w:sz="0" w:space="0" w:color="auto"/>
        <w:bottom w:val="none" w:sz="0" w:space="0" w:color="auto"/>
        <w:right w:val="none" w:sz="0" w:space="0" w:color="auto"/>
      </w:divBdr>
    </w:div>
    <w:div w:id="357125324">
      <w:bodyDiv w:val="1"/>
      <w:marLeft w:val="0"/>
      <w:marRight w:val="0"/>
      <w:marTop w:val="0"/>
      <w:marBottom w:val="0"/>
      <w:divBdr>
        <w:top w:val="none" w:sz="0" w:space="0" w:color="auto"/>
        <w:left w:val="none" w:sz="0" w:space="0" w:color="auto"/>
        <w:bottom w:val="none" w:sz="0" w:space="0" w:color="auto"/>
        <w:right w:val="none" w:sz="0" w:space="0" w:color="auto"/>
      </w:divBdr>
      <w:divsChild>
        <w:div w:id="642082713">
          <w:marLeft w:val="0"/>
          <w:marRight w:val="0"/>
          <w:marTop w:val="0"/>
          <w:marBottom w:val="0"/>
          <w:divBdr>
            <w:top w:val="none" w:sz="0" w:space="0" w:color="auto"/>
            <w:left w:val="none" w:sz="0" w:space="0" w:color="auto"/>
            <w:bottom w:val="none" w:sz="0" w:space="0" w:color="auto"/>
            <w:right w:val="none" w:sz="0" w:space="0" w:color="auto"/>
          </w:divBdr>
        </w:div>
        <w:div w:id="1856458605">
          <w:marLeft w:val="0"/>
          <w:marRight w:val="0"/>
          <w:marTop w:val="0"/>
          <w:marBottom w:val="0"/>
          <w:divBdr>
            <w:top w:val="none" w:sz="0" w:space="0" w:color="auto"/>
            <w:left w:val="none" w:sz="0" w:space="0" w:color="auto"/>
            <w:bottom w:val="none" w:sz="0" w:space="0" w:color="auto"/>
            <w:right w:val="none" w:sz="0" w:space="0" w:color="auto"/>
          </w:divBdr>
        </w:div>
      </w:divsChild>
    </w:div>
    <w:div w:id="426460571">
      <w:bodyDiv w:val="1"/>
      <w:marLeft w:val="0"/>
      <w:marRight w:val="0"/>
      <w:marTop w:val="0"/>
      <w:marBottom w:val="0"/>
      <w:divBdr>
        <w:top w:val="none" w:sz="0" w:space="0" w:color="auto"/>
        <w:left w:val="none" w:sz="0" w:space="0" w:color="auto"/>
        <w:bottom w:val="none" w:sz="0" w:space="0" w:color="auto"/>
        <w:right w:val="none" w:sz="0" w:space="0" w:color="auto"/>
      </w:divBdr>
    </w:div>
    <w:div w:id="450324164">
      <w:bodyDiv w:val="1"/>
      <w:marLeft w:val="0"/>
      <w:marRight w:val="0"/>
      <w:marTop w:val="0"/>
      <w:marBottom w:val="0"/>
      <w:divBdr>
        <w:top w:val="none" w:sz="0" w:space="0" w:color="auto"/>
        <w:left w:val="none" w:sz="0" w:space="0" w:color="auto"/>
        <w:bottom w:val="none" w:sz="0" w:space="0" w:color="auto"/>
        <w:right w:val="none" w:sz="0" w:space="0" w:color="auto"/>
      </w:divBdr>
    </w:div>
    <w:div w:id="454447301">
      <w:bodyDiv w:val="1"/>
      <w:marLeft w:val="0"/>
      <w:marRight w:val="0"/>
      <w:marTop w:val="0"/>
      <w:marBottom w:val="0"/>
      <w:divBdr>
        <w:top w:val="none" w:sz="0" w:space="0" w:color="auto"/>
        <w:left w:val="none" w:sz="0" w:space="0" w:color="auto"/>
        <w:bottom w:val="none" w:sz="0" w:space="0" w:color="auto"/>
        <w:right w:val="none" w:sz="0" w:space="0" w:color="auto"/>
      </w:divBdr>
      <w:divsChild>
        <w:div w:id="43453129">
          <w:marLeft w:val="0"/>
          <w:marRight w:val="0"/>
          <w:marTop w:val="0"/>
          <w:marBottom w:val="0"/>
          <w:divBdr>
            <w:top w:val="none" w:sz="0" w:space="0" w:color="auto"/>
            <w:left w:val="none" w:sz="0" w:space="0" w:color="auto"/>
            <w:bottom w:val="none" w:sz="0" w:space="0" w:color="auto"/>
            <w:right w:val="none" w:sz="0" w:space="0" w:color="auto"/>
          </w:divBdr>
        </w:div>
        <w:div w:id="1301766840">
          <w:marLeft w:val="0"/>
          <w:marRight w:val="0"/>
          <w:marTop w:val="0"/>
          <w:marBottom w:val="0"/>
          <w:divBdr>
            <w:top w:val="none" w:sz="0" w:space="0" w:color="auto"/>
            <w:left w:val="none" w:sz="0" w:space="0" w:color="auto"/>
            <w:bottom w:val="none" w:sz="0" w:space="0" w:color="auto"/>
            <w:right w:val="none" w:sz="0" w:space="0" w:color="auto"/>
          </w:divBdr>
        </w:div>
        <w:div w:id="1467578322">
          <w:marLeft w:val="0"/>
          <w:marRight w:val="0"/>
          <w:marTop w:val="0"/>
          <w:marBottom w:val="0"/>
          <w:divBdr>
            <w:top w:val="none" w:sz="0" w:space="0" w:color="auto"/>
            <w:left w:val="none" w:sz="0" w:space="0" w:color="auto"/>
            <w:bottom w:val="none" w:sz="0" w:space="0" w:color="auto"/>
            <w:right w:val="none" w:sz="0" w:space="0" w:color="auto"/>
          </w:divBdr>
        </w:div>
        <w:div w:id="1820883848">
          <w:marLeft w:val="0"/>
          <w:marRight w:val="0"/>
          <w:marTop w:val="0"/>
          <w:marBottom w:val="0"/>
          <w:divBdr>
            <w:top w:val="none" w:sz="0" w:space="0" w:color="auto"/>
            <w:left w:val="none" w:sz="0" w:space="0" w:color="auto"/>
            <w:bottom w:val="none" w:sz="0" w:space="0" w:color="auto"/>
            <w:right w:val="none" w:sz="0" w:space="0" w:color="auto"/>
          </w:divBdr>
        </w:div>
        <w:div w:id="730930361">
          <w:marLeft w:val="0"/>
          <w:marRight w:val="0"/>
          <w:marTop w:val="0"/>
          <w:marBottom w:val="0"/>
          <w:divBdr>
            <w:top w:val="none" w:sz="0" w:space="0" w:color="auto"/>
            <w:left w:val="none" w:sz="0" w:space="0" w:color="auto"/>
            <w:bottom w:val="none" w:sz="0" w:space="0" w:color="auto"/>
            <w:right w:val="none" w:sz="0" w:space="0" w:color="auto"/>
          </w:divBdr>
        </w:div>
        <w:div w:id="1820881743">
          <w:marLeft w:val="0"/>
          <w:marRight w:val="0"/>
          <w:marTop w:val="0"/>
          <w:marBottom w:val="0"/>
          <w:divBdr>
            <w:top w:val="none" w:sz="0" w:space="0" w:color="auto"/>
            <w:left w:val="none" w:sz="0" w:space="0" w:color="auto"/>
            <w:bottom w:val="none" w:sz="0" w:space="0" w:color="auto"/>
            <w:right w:val="none" w:sz="0" w:space="0" w:color="auto"/>
          </w:divBdr>
        </w:div>
        <w:div w:id="1187870379">
          <w:marLeft w:val="0"/>
          <w:marRight w:val="0"/>
          <w:marTop w:val="0"/>
          <w:marBottom w:val="0"/>
          <w:divBdr>
            <w:top w:val="none" w:sz="0" w:space="0" w:color="auto"/>
            <w:left w:val="none" w:sz="0" w:space="0" w:color="auto"/>
            <w:bottom w:val="none" w:sz="0" w:space="0" w:color="auto"/>
            <w:right w:val="none" w:sz="0" w:space="0" w:color="auto"/>
          </w:divBdr>
        </w:div>
        <w:div w:id="787162105">
          <w:marLeft w:val="0"/>
          <w:marRight w:val="0"/>
          <w:marTop w:val="0"/>
          <w:marBottom w:val="0"/>
          <w:divBdr>
            <w:top w:val="none" w:sz="0" w:space="0" w:color="auto"/>
            <w:left w:val="none" w:sz="0" w:space="0" w:color="auto"/>
            <w:bottom w:val="none" w:sz="0" w:space="0" w:color="auto"/>
            <w:right w:val="none" w:sz="0" w:space="0" w:color="auto"/>
          </w:divBdr>
        </w:div>
        <w:div w:id="342365084">
          <w:marLeft w:val="0"/>
          <w:marRight w:val="0"/>
          <w:marTop w:val="0"/>
          <w:marBottom w:val="0"/>
          <w:divBdr>
            <w:top w:val="none" w:sz="0" w:space="0" w:color="auto"/>
            <w:left w:val="none" w:sz="0" w:space="0" w:color="auto"/>
            <w:bottom w:val="none" w:sz="0" w:space="0" w:color="auto"/>
            <w:right w:val="none" w:sz="0" w:space="0" w:color="auto"/>
          </w:divBdr>
        </w:div>
        <w:div w:id="1460799009">
          <w:marLeft w:val="0"/>
          <w:marRight w:val="0"/>
          <w:marTop w:val="0"/>
          <w:marBottom w:val="0"/>
          <w:divBdr>
            <w:top w:val="none" w:sz="0" w:space="0" w:color="auto"/>
            <w:left w:val="none" w:sz="0" w:space="0" w:color="auto"/>
            <w:bottom w:val="none" w:sz="0" w:space="0" w:color="auto"/>
            <w:right w:val="none" w:sz="0" w:space="0" w:color="auto"/>
          </w:divBdr>
        </w:div>
        <w:div w:id="541938185">
          <w:marLeft w:val="0"/>
          <w:marRight w:val="0"/>
          <w:marTop w:val="0"/>
          <w:marBottom w:val="0"/>
          <w:divBdr>
            <w:top w:val="none" w:sz="0" w:space="0" w:color="auto"/>
            <w:left w:val="none" w:sz="0" w:space="0" w:color="auto"/>
            <w:bottom w:val="none" w:sz="0" w:space="0" w:color="auto"/>
            <w:right w:val="none" w:sz="0" w:space="0" w:color="auto"/>
          </w:divBdr>
        </w:div>
        <w:div w:id="1425422341">
          <w:marLeft w:val="0"/>
          <w:marRight w:val="0"/>
          <w:marTop w:val="0"/>
          <w:marBottom w:val="0"/>
          <w:divBdr>
            <w:top w:val="none" w:sz="0" w:space="0" w:color="auto"/>
            <w:left w:val="none" w:sz="0" w:space="0" w:color="auto"/>
            <w:bottom w:val="none" w:sz="0" w:space="0" w:color="auto"/>
            <w:right w:val="none" w:sz="0" w:space="0" w:color="auto"/>
          </w:divBdr>
        </w:div>
        <w:div w:id="813177144">
          <w:marLeft w:val="0"/>
          <w:marRight w:val="0"/>
          <w:marTop w:val="0"/>
          <w:marBottom w:val="0"/>
          <w:divBdr>
            <w:top w:val="none" w:sz="0" w:space="0" w:color="auto"/>
            <w:left w:val="none" w:sz="0" w:space="0" w:color="auto"/>
            <w:bottom w:val="none" w:sz="0" w:space="0" w:color="auto"/>
            <w:right w:val="none" w:sz="0" w:space="0" w:color="auto"/>
          </w:divBdr>
        </w:div>
        <w:div w:id="447242091">
          <w:marLeft w:val="0"/>
          <w:marRight w:val="0"/>
          <w:marTop w:val="0"/>
          <w:marBottom w:val="0"/>
          <w:divBdr>
            <w:top w:val="none" w:sz="0" w:space="0" w:color="auto"/>
            <w:left w:val="none" w:sz="0" w:space="0" w:color="auto"/>
            <w:bottom w:val="none" w:sz="0" w:space="0" w:color="auto"/>
            <w:right w:val="none" w:sz="0" w:space="0" w:color="auto"/>
          </w:divBdr>
        </w:div>
        <w:div w:id="998925113">
          <w:marLeft w:val="0"/>
          <w:marRight w:val="0"/>
          <w:marTop w:val="0"/>
          <w:marBottom w:val="0"/>
          <w:divBdr>
            <w:top w:val="none" w:sz="0" w:space="0" w:color="auto"/>
            <w:left w:val="none" w:sz="0" w:space="0" w:color="auto"/>
            <w:bottom w:val="none" w:sz="0" w:space="0" w:color="auto"/>
            <w:right w:val="none" w:sz="0" w:space="0" w:color="auto"/>
          </w:divBdr>
        </w:div>
        <w:div w:id="481314708">
          <w:marLeft w:val="0"/>
          <w:marRight w:val="0"/>
          <w:marTop w:val="0"/>
          <w:marBottom w:val="0"/>
          <w:divBdr>
            <w:top w:val="none" w:sz="0" w:space="0" w:color="auto"/>
            <w:left w:val="none" w:sz="0" w:space="0" w:color="auto"/>
            <w:bottom w:val="none" w:sz="0" w:space="0" w:color="auto"/>
            <w:right w:val="none" w:sz="0" w:space="0" w:color="auto"/>
          </w:divBdr>
        </w:div>
        <w:div w:id="390078386">
          <w:marLeft w:val="0"/>
          <w:marRight w:val="0"/>
          <w:marTop w:val="0"/>
          <w:marBottom w:val="0"/>
          <w:divBdr>
            <w:top w:val="none" w:sz="0" w:space="0" w:color="auto"/>
            <w:left w:val="none" w:sz="0" w:space="0" w:color="auto"/>
            <w:bottom w:val="none" w:sz="0" w:space="0" w:color="auto"/>
            <w:right w:val="none" w:sz="0" w:space="0" w:color="auto"/>
          </w:divBdr>
        </w:div>
        <w:div w:id="1851286679">
          <w:marLeft w:val="0"/>
          <w:marRight w:val="0"/>
          <w:marTop w:val="0"/>
          <w:marBottom w:val="0"/>
          <w:divBdr>
            <w:top w:val="none" w:sz="0" w:space="0" w:color="auto"/>
            <w:left w:val="none" w:sz="0" w:space="0" w:color="auto"/>
            <w:bottom w:val="none" w:sz="0" w:space="0" w:color="auto"/>
            <w:right w:val="none" w:sz="0" w:space="0" w:color="auto"/>
          </w:divBdr>
        </w:div>
      </w:divsChild>
    </w:div>
    <w:div w:id="456800544">
      <w:bodyDiv w:val="1"/>
      <w:marLeft w:val="0"/>
      <w:marRight w:val="0"/>
      <w:marTop w:val="0"/>
      <w:marBottom w:val="0"/>
      <w:divBdr>
        <w:top w:val="none" w:sz="0" w:space="0" w:color="auto"/>
        <w:left w:val="none" w:sz="0" w:space="0" w:color="auto"/>
        <w:bottom w:val="none" w:sz="0" w:space="0" w:color="auto"/>
        <w:right w:val="none" w:sz="0" w:space="0" w:color="auto"/>
      </w:divBdr>
      <w:divsChild>
        <w:div w:id="1554123826">
          <w:marLeft w:val="0"/>
          <w:marRight w:val="0"/>
          <w:marTop w:val="0"/>
          <w:marBottom w:val="0"/>
          <w:divBdr>
            <w:top w:val="none" w:sz="0" w:space="0" w:color="auto"/>
            <w:left w:val="none" w:sz="0" w:space="0" w:color="auto"/>
            <w:bottom w:val="none" w:sz="0" w:space="0" w:color="auto"/>
            <w:right w:val="none" w:sz="0" w:space="0" w:color="auto"/>
          </w:divBdr>
        </w:div>
        <w:div w:id="1816264905">
          <w:marLeft w:val="0"/>
          <w:marRight w:val="0"/>
          <w:marTop w:val="0"/>
          <w:marBottom w:val="0"/>
          <w:divBdr>
            <w:top w:val="none" w:sz="0" w:space="0" w:color="auto"/>
            <w:left w:val="none" w:sz="0" w:space="0" w:color="auto"/>
            <w:bottom w:val="none" w:sz="0" w:space="0" w:color="auto"/>
            <w:right w:val="none" w:sz="0" w:space="0" w:color="auto"/>
          </w:divBdr>
        </w:div>
        <w:div w:id="367218816">
          <w:marLeft w:val="0"/>
          <w:marRight w:val="0"/>
          <w:marTop w:val="0"/>
          <w:marBottom w:val="0"/>
          <w:divBdr>
            <w:top w:val="none" w:sz="0" w:space="0" w:color="auto"/>
            <w:left w:val="none" w:sz="0" w:space="0" w:color="auto"/>
            <w:bottom w:val="none" w:sz="0" w:space="0" w:color="auto"/>
            <w:right w:val="none" w:sz="0" w:space="0" w:color="auto"/>
          </w:divBdr>
        </w:div>
        <w:div w:id="1687905121">
          <w:marLeft w:val="0"/>
          <w:marRight w:val="0"/>
          <w:marTop w:val="0"/>
          <w:marBottom w:val="0"/>
          <w:divBdr>
            <w:top w:val="none" w:sz="0" w:space="0" w:color="auto"/>
            <w:left w:val="none" w:sz="0" w:space="0" w:color="auto"/>
            <w:bottom w:val="none" w:sz="0" w:space="0" w:color="auto"/>
            <w:right w:val="none" w:sz="0" w:space="0" w:color="auto"/>
          </w:divBdr>
        </w:div>
      </w:divsChild>
    </w:div>
    <w:div w:id="526017890">
      <w:bodyDiv w:val="1"/>
      <w:marLeft w:val="0"/>
      <w:marRight w:val="0"/>
      <w:marTop w:val="0"/>
      <w:marBottom w:val="0"/>
      <w:divBdr>
        <w:top w:val="none" w:sz="0" w:space="0" w:color="auto"/>
        <w:left w:val="none" w:sz="0" w:space="0" w:color="auto"/>
        <w:bottom w:val="none" w:sz="0" w:space="0" w:color="auto"/>
        <w:right w:val="none" w:sz="0" w:space="0" w:color="auto"/>
      </w:divBdr>
    </w:div>
    <w:div w:id="721440448">
      <w:bodyDiv w:val="1"/>
      <w:marLeft w:val="0"/>
      <w:marRight w:val="0"/>
      <w:marTop w:val="0"/>
      <w:marBottom w:val="0"/>
      <w:divBdr>
        <w:top w:val="none" w:sz="0" w:space="0" w:color="auto"/>
        <w:left w:val="none" w:sz="0" w:space="0" w:color="auto"/>
        <w:bottom w:val="none" w:sz="0" w:space="0" w:color="auto"/>
        <w:right w:val="none" w:sz="0" w:space="0" w:color="auto"/>
      </w:divBdr>
    </w:div>
    <w:div w:id="727461419">
      <w:bodyDiv w:val="1"/>
      <w:marLeft w:val="0"/>
      <w:marRight w:val="0"/>
      <w:marTop w:val="0"/>
      <w:marBottom w:val="0"/>
      <w:divBdr>
        <w:top w:val="none" w:sz="0" w:space="0" w:color="auto"/>
        <w:left w:val="none" w:sz="0" w:space="0" w:color="auto"/>
        <w:bottom w:val="none" w:sz="0" w:space="0" w:color="auto"/>
        <w:right w:val="none" w:sz="0" w:space="0" w:color="auto"/>
      </w:divBdr>
    </w:div>
    <w:div w:id="756437688">
      <w:bodyDiv w:val="1"/>
      <w:marLeft w:val="0"/>
      <w:marRight w:val="0"/>
      <w:marTop w:val="0"/>
      <w:marBottom w:val="0"/>
      <w:divBdr>
        <w:top w:val="none" w:sz="0" w:space="0" w:color="auto"/>
        <w:left w:val="none" w:sz="0" w:space="0" w:color="auto"/>
        <w:bottom w:val="none" w:sz="0" w:space="0" w:color="auto"/>
        <w:right w:val="none" w:sz="0" w:space="0" w:color="auto"/>
      </w:divBdr>
      <w:divsChild>
        <w:div w:id="439758599">
          <w:marLeft w:val="0"/>
          <w:marRight w:val="0"/>
          <w:marTop w:val="0"/>
          <w:marBottom w:val="0"/>
          <w:divBdr>
            <w:top w:val="none" w:sz="0" w:space="0" w:color="auto"/>
            <w:left w:val="none" w:sz="0" w:space="0" w:color="auto"/>
            <w:bottom w:val="none" w:sz="0" w:space="0" w:color="auto"/>
            <w:right w:val="none" w:sz="0" w:space="0" w:color="auto"/>
          </w:divBdr>
        </w:div>
        <w:div w:id="577711817">
          <w:marLeft w:val="0"/>
          <w:marRight w:val="0"/>
          <w:marTop w:val="0"/>
          <w:marBottom w:val="0"/>
          <w:divBdr>
            <w:top w:val="none" w:sz="0" w:space="0" w:color="auto"/>
            <w:left w:val="none" w:sz="0" w:space="0" w:color="auto"/>
            <w:bottom w:val="none" w:sz="0" w:space="0" w:color="auto"/>
            <w:right w:val="none" w:sz="0" w:space="0" w:color="auto"/>
          </w:divBdr>
        </w:div>
        <w:div w:id="1697193857">
          <w:marLeft w:val="0"/>
          <w:marRight w:val="0"/>
          <w:marTop w:val="0"/>
          <w:marBottom w:val="0"/>
          <w:divBdr>
            <w:top w:val="none" w:sz="0" w:space="0" w:color="auto"/>
            <w:left w:val="none" w:sz="0" w:space="0" w:color="auto"/>
            <w:bottom w:val="none" w:sz="0" w:space="0" w:color="auto"/>
            <w:right w:val="none" w:sz="0" w:space="0" w:color="auto"/>
          </w:divBdr>
        </w:div>
      </w:divsChild>
    </w:div>
    <w:div w:id="1034846118">
      <w:bodyDiv w:val="1"/>
      <w:marLeft w:val="0"/>
      <w:marRight w:val="0"/>
      <w:marTop w:val="0"/>
      <w:marBottom w:val="0"/>
      <w:divBdr>
        <w:top w:val="none" w:sz="0" w:space="0" w:color="auto"/>
        <w:left w:val="none" w:sz="0" w:space="0" w:color="auto"/>
        <w:bottom w:val="none" w:sz="0" w:space="0" w:color="auto"/>
        <w:right w:val="none" w:sz="0" w:space="0" w:color="auto"/>
      </w:divBdr>
    </w:div>
    <w:div w:id="1039008539">
      <w:bodyDiv w:val="1"/>
      <w:marLeft w:val="0"/>
      <w:marRight w:val="0"/>
      <w:marTop w:val="0"/>
      <w:marBottom w:val="0"/>
      <w:divBdr>
        <w:top w:val="none" w:sz="0" w:space="0" w:color="auto"/>
        <w:left w:val="none" w:sz="0" w:space="0" w:color="auto"/>
        <w:bottom w:val="none" w:sz="0" w:space="0" w:color="auto"/>
        <w:right w:val="none" w:sz="0" w:space="0" w:color="auto"/>
      </w:divBdr>
      <w:divsChild>
        <w:div w:id="552887770">
          <w:marLeft w:val="0"/>
          <w:marRight w:val="0"/>
          <w:marTop w:val="0"/>
          <w:marBottom w:val="0"/>
          <w:divBdr>
            <w:top w:val="none" w:sz="0" w:space="0" w:color="auto"/>
            <w:left w:val="none" w:sz="0" w:space="0" w:color="auto"/>
            <w:bottom w:val="none" w:sz="0" w:space="0" w:color="auto"/>
            <w:right w:val="none" w:sz="0" w:space="0" w:color="auto"/>
          </w:divBdr>
        </w:div>
        <w:div w:id="169223874">
          <w:marLeft w:val="0"/>
          <w:marRight w:val="0"/>
          <w:marTop w:val="0"/>
          <w:marBottom w:val="0"/>
          <w:divBdr>
            <w:top w:val="none" w:sz="0" w:space="0" w:color="auto"/>
            <w:left w:val="none" w:sz="0" w:space="0" w:color="auto"/>
            <w:bottom w:val="none" w:sz="0" w:space="0" w:color="auto"/>
            <w:right w:val="none" w:sz="0" w:space="0" w:color="auto"/>
          </w:divBdr>
        </w:div>
        <w:div w:id="1702709498">
          <w:marLeft w:val="0"/>
          <w:marRight w:val="0"/>
          <w:marTop w:val="0"/>
          <w:marBottom w:val="0"/>
          <w:divBdr>
            <w:top w:val="none" w:sz="0" w:space="0" w:color="auto"/>
            <w:left w:val="none" w:sz="0" w:space="0" w:color="auto"/>
            <w:bottom w:val="none" w:sz="0" w:space="0" w:color="auto"/>
            <w:right w:val="none" w:sz="0" w:space="0" w:color="auto"/>
          </w:divBdr>
        </w:div>
      </w:divsChild>
    </w:div>
    <w:div w:id="1149397697">
      <w:bodyDiv w:val="1"/>
      <w:marLeft w:val="0"/>
      <w:marRight w:val="0"/>
      <w:marTop w:val="0"/>
      <w:marBottom w:val="0"/>
      <w:divBdr>
        <w:top w:val="none" w:sz="0" w:space="0" w:color="auto"/>
        <w:left w:val="none" w:sz="0" w:space="0" w:color="auto"/>
        <w:bottom w:val="none" w:sz="0" w:space="0" w:color="auto"/>
        <w:right w:val="none" w:sz="0" w:space="0" w:color="auto"/>
      </w:divBdr>
    </w:div>
    <w:div w:id="1208566133">
      <w:bodyDiv w:val="1"/>
      <w:marLeft w:val="0"/>
      <w:marRight w:val="0"/>
      <w:marTop w:val="0"/>
      <w:marBottom w:val="0"/>
      <w:divBdr>
        <w:top w:val="none" w:sz="0" w:space="0" w:color="auto"/>
        <w:left w:val="none" w:sz="0" w:space="0" w:color="auto"/>
        <w:bottom w:val="none" w:sz="0" w:space="0" w:color="auto"/>
        <w:right w:val="none" w:sz="0" w:space="0" w:color="auto"/>
      </w:divBdr>
      <w:divsChild>
        <w:div w:id="211842982">
          <w:marLeft w:val="0"/>
          <w:marRight w:val="0"/>
          <w:marTop w:val="0"/>
          <w:marBottom w:val="0"/>
          <w:divBdr>
            <w:top w:val="none" w:sz="0" w:space="0" w:color="auto"/>
            <w:left w:val="none" w:sz="0" w:space="0" w:color="auto"/>
            <w:bottom w:val="none" w:sz="0" w:space="0" w:color="auto"/>
            <w:right w:val="none" w:sz="0" w:space="0" w:color="auto"/>
          </w:divBdr>
        </w:div>
      </w:divsChild>
    </w:div>
    <w:div w:id="1294558635">
      <w:bodyDiv w:val="1"/>
      <w:marLeft w:val="0"/>
      <w:marRight w:val="0"/>
      <w:marTop w:val="0"/>
      <w:marBottom w:val="0"/>
      <w:divBdr>
        <w:top w:val="none" w:sz="0" w:space="0" w:color="auto"/>
        <w:left w:val="none" w:sz="0" w:space="0" w:color="auto"/>
        <w:bottom w:val="none" w:sz="0" w:space="0" w:color="auto"/>
        <w:right w:val="none" w:sz="0" w:space="0" w:color="auto"/>
      </w:divBdr>
    </w:div>
    <w:div w:id="1307659433">
      <w:bodyDiv w:val="1"/>
      <w:marLeft w:val="0"/>
      <w:marRight w:val="0"/>
      <w:marTop w:val="0"/>
      <w:marBottom w:val="0"/>
      <w:divBdr>
        <w:top w:val="none" w:sz="0" w:space="0" w:color="auto"/>
        <w:left w:val="none" w:sz="0" w:space="0" w:color="auto"/>
        <w:bottom w:val="none" w:sz="0" w:space="0" w:color="auto"/>
        <w:right w:val="none" w:sz="0" w:space="0" w:color="auto"/>
      </w:divBdr>
      <w:divsChild>
        <w:div w:id="828860824">
          <w:marLeft w:val="0"/>
          <w:marRight w:val="0"/>
          <w:marTop w:val="0"/>
          <w:marBottom w:val="0"/>
          <w:divBdr>
            <w:top w:val="none" w:sz="0" w:space="0" w:color="auto"/>
            <w:left w:val="none" w:sz="0" w:space="0" w:color="auto"/>
            <w:bottom w:val="none" w:sz="0" w:space="0" w:color="auto"/>
            <w:right w:val="none" w:sz="0" w:space="0" w:color="auto"/>
          </w:divBdr>
        </w:div>
        <w:div w:id="199363777">
          <w:marLeft w:val="0"/>
          <w:marRight w:val="0"/>
          <w:marTop w:val="0"/>
          <w:marBottom w:val="0"/>
          <w:divBdr>
            <w:top w:val="none" w:sz="0" w:space="0" w:color="auto"/>
            <w:left w:val="none" w:sz="0" w:space="0" w:color="auto"/>
            <w:bottom w:val="none" w:sz="0" w:space="0" w:color="auto"/>
            <w:right w:val="none" w:sz="0" w:space="0" w:color="auto"/>
          </w:divBdr>
        </w:div>
        <w:div w:id="1445223628">
          <w:marLeft w:val="0"/>
          <w:marRight w:val="0"/>
          <w:marTop w:val="0"/>
          <w:marBottom w:val="0"/>
          <w:divBdr>
            <w:top w:val="none" w:sz="0" w:space="0" w:color="auto"/>
            <w:left w:val="none" w:sz="0" w:space="0" w:color="auto"/>
            <w:bottom w:val="none" w:sz="0" w:space="0" w:color="auto"/>
            <w:right w:val="none" w:sz="0" w:space="0" w:color="auto"/>
          </w:divBdr>
        </w:div>
        <w:div w:id="310446138">
          <w:marLeft w:val="0"/>
          <w:marRight w:val="0"/>
          <w:marTop w:val="0"/>
          <w:marBottom w:val="0"/>
          <w:divBdr>
            <w:top w:val="none" w:sz="0" w:space="0" w:color="auto"/>
            <w:left w:val="none" w:sz="0" w:space="0" w:color="auto"/>
            <w:bottom w:val="none" w:sz="0" w:space="0" w:color="auto"/>
            <w:right w:val="none" w:sz="0" w:space="0" w:color="auto"/>
          </w:divBdr>
        </w:div>
        <w:div w:id="835802026">
          <w:marLeft w:val="0"/>
          <w:marRight w:val="0"/>
          <w:marTop w:val="0"/>
          <w:marBottom w:val="0"/>
          <w:divBdr>
            <w:top w:val="none" w:sz="0" w:space="0" w:color="auto"/>
            <w:left w:val="none" w:sz="0" w:space="0" w:color="auto"/>
            <w:bottom w:val="none" w:sz="0" w:space="0" w:color="auto"/>
            <w:right w:val="none" w:sz="0" w:space="0" w:color="auto"/>
          </w:divBdr>
        </w:div>
        <w:div w:id="1273249329">
          <w:marLeft w:val="0"/>
          <w:marRight w:val="0"/>
          <w:marTop w:val="0"/>
          <w:marBottom w:val="0"/>
          <w:divBdr>
            <w:top w:val="none" w:sz="0" w:space="0" w:color="auto"/>
            <w:left w:val="none" w:sz="0" w:space="0" w:color="auto"/>
            <w:bottom w:val="none" w:sz="0" w:space="0" w:color="auto"/>
            <w:right w:val="none" w:sz="0" w:space="0" w:color="auto"/>
          </w:divBdr>
        </w:div>
        <w:div w:id="1697151090">
          <w:marLeft w:val="0"/>
          <w:marRight w:val="0"/>
          <w:marTop w:val="0"/>
          <w:marBottom w:val="0"/>
          <w:divBdr>
            <w:top w:val="none" w:sz="0" w:space="0" w:color="auto"/>
            <w:left w:val="none" w:sz="0" w:space="0" w:color="auto"/>
            <w:bottom w:val="none" w:sz="0" w:space="0" w:color="auto"/>
            <w:right w:val="none" w:sz="0" w:space="0" w:color="auto"/>
          </w:divBdr>
        </w:div>
      </w:divsChild>
    </w:div>
    <w:div w:id="1450051968">
      <w:bodyDiv w:val="1"/>
      <w:marLeft w:val="0"/>
      <w:marRight w:val="0"/>
      <w:marTop w:val="0"/>
      <w:marBottom w:val="0"/>
      <w:divBdr>
        <w:top w:val="none" w:sz="0" w:space="0" w:color="auto"/>
        <w:left w:val="none" w:sz="0" w:space="0" w:color="auto"/>
        <w:bottom w:val="none" w:sz="0" w:space="0" w:color="auto"/>
        <w:right w:val="none" w:sz="0" w:space="0" w:color="auto"/>
      </w:divBdr>
      <w:divsChild>
        <w:div w:id="1618754713">
          <w:marLeft w:val="0"/>
          <w:marRight w:val="0"/>
          <w:marTop w:val="0"/>
          <w:marBottom w:val="0"/>
          <w:divBdr>
            <w:top w:val="none" w:sz="0" w:space="0" w:color="auto"/>
            <w:left w:val="none" w:sz="0" w:space="0" w:color="auto"/>
            <w:bottom w:val="none" w:sz="0" w:space="0" w:color="auto"/>
            <w:right w:val="none" w:sz="0" w:space="0" w:color="auto"/>
          </w:divBdr>
        </w:div>
      </w:divsChild>
    </w:div>
    <w:div w:id="1597984041">
      <w:bodyDiv w:val="1"/>
      <w:marLeft w:val="0"/>
      <w:marRight w:val="0"/>
      <w:marTop w:val="0"/>
      <w:marBottom w:val="0"/>
      <w:divBdr>
        <w:top w:val="none" w:sz="0" w:space="0" w:color="auto"/>
        <w:left w:val="none" w:sz="0" w:space="0" w:color="auto"/>
        <w:bottom w:val="none" w:sz="0" w:space="0" w:color="auto"/>
        <w:right w:val="none" w:sz="0" w:space="0" w:color="auto"/>
      </w:divBdr>
    </w:div>
    <w:div w:id="1603486770">
      <w:bodyDiv w:val="1"/>
      <w:marLeft w:val="0"/>
      <w:marRight w:val="0"/>
      <w:marTop w:val="0"/>
      <w:marBottom w:val="0"/>
      <w:divBdr>
        <w:top w:val="none" w:sz="0" w:space="0" w:color="auto"/>
        <w:left w:val="none" w:sz="0" w:space="0" w:color="auto"/>
        <w:bottom w:val="none" w:sz="0" w:space="0" w:color="auto"/>
        <w:right w:val="none" w:sz="0" w:space="0" w:color="auto"/>
      </w:divBdr>
      <w:divsChild>
        <w:div w:id="889851798">
          <w:marLeft w:val="0"/>
          <w:marRight w:val="0"/>
          <w:marTop w:val="0"/>
          <w:marBottom w:val="0"/>
          <w:divBdr>
            <w:top w:val="none" w:sz="0" w:space="0" w:color="auto"/>
            <w:left w:val="none" w:sz="0" w:space="0" w:color="auto"/>
            <w:bottom w:val="none" w:sz="0" w:space="0" w:color="auto"/>
            <w:right w:val="none" w:sz="0" w:space="0" w:color="auto"/>
          </w:divBdr>
        </w:div>
        <w:div w:id="186988186">
          <w:marLeft w:val="0"/>
          <w:marRight w:val="0"/>
          <w:marTop w:val="0"/>
          <w:marBottom w:val="0"/>
          <w:divBdr>
            <w:top w:val="none" w:sz="0" w:space="0" w:color="auto"/>
            <w:left w:val="none" w:sz="0" w:space="0" w:color="auto"/>
            <w:bottom w:val="none" w:sz="0" w:space="0" w:color="auto"/>
            <w:right w:val="none" w:sz="0" w:space="0" w:color="auto"/>
          </w:divBdr>
        </w:div>
        <w:div w:id="1423799043">
          <w:marLeft w:val="0"/>
          <w:marRight w:val="0"/>
          <w:marTop w:val="0"/>
          <w:marBottom w:val="0"/>
          <w:divBdr>
            <w:top w:val="none" w:sz="0" w:space="0" w:color="auto"/>
            <w:left w:val="none" w:sz="0" w:space="0" w:color="auto"/>
            <w:bottom w:val="none" w:sz="0" w:space="0" w:color="auto"/>
            <w:right w:val="none" w:sz="0" w:space="0" w:color="auto"/>
          </w:divBdr>
        </w:div>
        <w:div w:id="1858498342">
          <w:marLeft w:val="0"/>
          <w:marRight w:val="0"/>
          <w:marTop w:val="0"/>
          <w:marBottom w:val="0"/>
          <w:divBdr>
            <w:top w:val="none" w:sz="0" w:space="0" w:color="auto"/>
            <w:left w:val="none" w:sz="0" w:space="0" w:color="auto"/>
            <w:bottom w:val="none" w:sz="0" w:space="0" w:color="auto"/>
            <w:right w:val="none" w:sz="0" w:space="0" w:color="auto"/>
          </w:divBdr>
        </w:div>
        <w:div w:id="1016732688">
          <w:marLeft w:val="0"/>
          <w:marRight w:val="0"/>
          <w:marTop w:val="0"/>
          <w:marBottom w:val="0"/>
          <w:divBdr>
            <w:top w:val="none" w:sz="0" w:space="0" w:color="auto"/>
            <w:left w:val="none" w:sz="0" w:space="0" w:color="auto"/>
            <w:bottom w:val="none" w:sz="0" w:space="0" w:color="auto"/>
            <w:right w:val="none" w:sz="0" w:space="0" w:color="auto"/>
          </w:divBdr>
        </w:div>
        <w:div w:id="447622877">
          <w:marLeft w:val="0"/>
          <w:marRight w:val="0"/>
          <w:marTop w:val="0"/>
          <w:marBottom w:val="0"/>
          <w:divBdr>
            <w:top w:val="none" w:sz="0" w:space="0" w:color="auto"/>
            <w:left w:val="none" w:sz="0" w:space="0" w:color="auto"/>
            <w:bottom w:val="none" w:sz="0" w:space="0" w:color="auto"/>
            <w:right w:val="none" w:sz="0" w:space="0" w:color="auto"/>
          </w:divBdr>
        </w:div>
      </w:divsChild>
    </w:div>
    <w:div w:id="1616406218">
      <w:bodyDiv w:val="1"/>
      <w:marLeft w:val="0"/>
      <w:marRight w:val="0"/>
      <w:marTop w:val="0"/>
      <w:marBottom w:val="0"/>
      <w:divBdr>
        <w:top w:val="none" w:sz="0" w:space="0" w:color="auto"/>
        <w:left w:val="none" w:sz="0" w:space="0" w:color="auto"/>
        <w:bottom w:val="none" w:sz="0" w:space="0" w:color="auto"/>
        <w:right w:val="none" w:sz="0" w:space="0" w:color="auto"/>
      </w:divBdr>
      <w:divsChild>
        <w:div w:id="403645934">
          <w:marLeft w:val="0"/>
          <w:marRight w:val="0"/>
          <w:marTop w:val="0"/>
          <w:marBottom w:val="0"/>
          <w:divBdr>
            <w:top w:val="none" w:sz="0" w:space="0" w:color="auto"/>
            <w:left w:val="none" w:sz="0" w:space="0" w:color="auto"/>
            <w:bottom w:val="none" w:sz="0" w:space="0" w:color="auto"/>
            <w:right w:val="none" w:sz="0" w:space="0" w:color="auto"/>
          </w:divBdr>
        </w:div>
        <w:div w:id="631448893">
          <w:marLeft w:val="0"/>
          <w:marRight w:val="0"/>
          <w:marTop w:val="0"/>
          <w:marBottom w:val="0"/>
          <w:divBdr>
            <w:top w:val="none" w:sz="0" w:space="0" w:color="auto"/>
            <w:left w:val="none" w:sz="0" w:space="0" w:color="auto"/>
            <w:bottom w:val="none" w:sz="0" w:space="0" w:color="auto"/>
            <w:right w:val="none" w:sz="0" w:space="0" w:color="auto"/>
          </w:divBdr>
        </w:div>
        <w:div w:id="766538630">
          <w:marLeft w:val="0"/>
          <w:marRight w:val="0"/>
          <w:marTop w:val="0"/>
          <w:marBottom w:val="0"/>
          <w:divBdr>
            <w:top w:val="none" w:sz="0" w:space="0" w:color="auto"/>
            <w:left w:val="none" w:sz="0" w:space="0" w:color="auto"/>
            <w:bottom w:val="none" w:sz="0" w:space="0" w:color="auto"/>
            <w:right w:val="none" w:sz="0" w:space="0" w:color="auto"/>
          </w:divBdr>
        </w:div>
        <w:div w:id="1951426484">
          <w:marLeft w:val="0"/>
          <w:marRight w:val="0"/>
          <w:marTop w:val="0"/>
          <w:marBottom w:val="0"/>
          <w:divBdr>
            <w:top w:val="none" w:sz="0" w:space="0" w:color="auto"/>
            <w:left w:val="none" w:sz="0" w:space="0" w:color="auto"/>
            <w:bottom w:val="none" w:sz="0" w:space="0" w:color="auto"/>
            <w:right w:val="none" w:sz="0" w:space="0" w:color="auto"/>
          </w:divBdr>
        </w:div>
        <w:div w:id="340158404">
          <w:marLeft w:val="0"/>
          <w:marRight w:val="0"/>
          <w:marTop w:val="0"/>
          <w:marBottom w:val="0"/>
          <w:divBdr>
            <w:top w:val="none" w:sz="0" w:space="0" w:color="auto"/>
            <w:left w:val="none" w:sz="0" w:space="0" w:color="auto"/>
            <w:bottom w:val="none" w:sz="0" w:space="0" w:color="auto"/>
            <w:right w:val="none" w:sz="0" w:space="0" w:color="auto"/>
          </w:divBdr>
        </w:div>
      </w:divsChild>
    </w:div>
    <w:div w:id="1709256558">
      <w:bodyDiv w:val="1"/>
      <w:marLeft w:val="0"/>
      <w:marRight w:val="0"/>
      <w:marTop w:val="0"/>
      <w:marBottom w:val="0"/>
      <w:divBdr>
        <w:top w:val="none" w:sz="0" w:space="0" w:color="auto"/>
        <w:left w:val="none" w:sz="0" w:space="0" w:color="auto"/>
        <w:bottom w:val="none" w:sz="0" w:space="0" w:color="auto"/>
        <w:right w:val="none" w:sz="0" w:space="0" w:color="auto"/>
      </w:divBdr>
    </w:div>
    <w:div w:id="1849053864">
      <w:bodyDiv w:val="1"/>
      <w:marLeft w:val="0"/>
      <w:marRight w:val="0"/>
      <w:marTop w:val="0"/>
      <w:marBottom w:val="0"/>
      <w:divBdr>
        <w:top w:val="none" w:sz="0" w:space="0" w:color="auto"/>
        <w:left w:val="none" w:sz="0" w:space="0" w:color="auto"/>
        <w:bottom w:val="none" w:sz="0" w:space="0" w:color="auto"/>
        <w:right w:val="none" w:sz="0" w:space="0" w:color="auto"/>
      </w:divBdr>
      <w:divsChild>
        <w:div w:id="1920671710">
          <w:marLeft w:val="0"/>
          <w:marRight w:val="0"/>
          <w:marTop w:val="0"/>
          <w:marBottom w:val="0"/>
          <w:divBdr>
            <w:top w:val="none" w:sz="0" w:space="0" w:color="auto"/>
            <w:left w:val="none" w:sz="0" w:space="0" w:color="auto"/>
            <w:bottom w:val="none" w:sz="0" w:space="0" w:color="auto"/>
            <w:right w:val="none" w:sz="0" w:space="0" w:color="auto"/>
          </w:divBdr>
        </w:div>
        <w:div w:id="552350117">
          <w:marLeft w:val="0"/>
          <w:marRight w:val="0"/>
          <w:marTop w:val="0"/>
          <w:marBottom w:val="0"/>
          <w:divBdr>
            <w:top w:val="none" w:sz="0" w:space="0" w:color="auto"/>
            <w:left w:val="none" w:sz="0" w:space="0" w:color="auto"/>
            <w:bottom w:val="none" w:sz="0" w:space="0" w:color="auto"/>
            <w:right w:val="none" w:sz="0" w:space="0" w:color="auto"/>
          </w:divBdr>
        </w:div>
        <w:div w:id="295064936">
          <w:marLeft w:val="0"/>
          <w:marRight w:val="0"/>
          <w:marTop w:val="0"/>
          <w:marBottom w:val="0"/>
          <w:divBdr>
            <w:top w:val="none" w:sz="0" w:space="0" w:color="auto"/>
            <w:left w:val="none" w:sz="0" w:space="0" w:color="auto"/>
            <w:bottom w:val="none" w:sz="0" w:space="0" w:color="auto"/>
            <w:right w:val="none" w:sz="0" w:space="0" w:color="auto"/>
          </w:divBdr>
        </w:div>
        <w:div w:id="585193599">
          <w:marLeft w:val="0"/>
          <w:marRight w:val="0"/>
          <w:marTop w:val="0"/>
          <w:marBottom w:val="0"/>
          <w:divBdr>
            <w:top w:val="none" w:sz="0" w:space="0" w:color="auto"/>
            <w:left w:val="none" w:sz="0" w:space="0" w:color="auto"/>
            <w:bottom w:val="none" w:sz="0" w:space="0" w:color="auto"/>
            <w:right w:val="none" w:sz="0" w:space="0" w:color="auto"/>
          </w:divBdr>
        </w:div>
        <w:div w:id="876240420">
          <w:marLeft w:val="0"/>
          <w:marRight w:val="0"/>
          <w:marTop w:val="0"/>
          <w:marBottom w:val="0"/>
          <w:divBdr>
            <w:top w:val="none" w:sz="0" w:space="0" w:color="auto"/>
            <w:left w:val="none" w:sz="0" w:space="0" w:color="auto"/>
            <w:bottom w:val="none" w:sz="0" w:space="0" w:color="auto"/>
            <w:right w:val="none" w:sz="0" w:space="0" w:color="auto"/>
          </w:divBdr>
        </w:div>
        <w:div w:id="583338861">
          <w:marLeft w:val="0"/>
          <w:marRight w:val="0"/>
          <w:marTop w:val="0"/>
          <w:marBottom w:val="0"/>
          <w:divBdr>
            <w:top w:val="none" w:sz="0" w:space="0" w:color="auto"/>
            <w:left w:val="none" w:sz="0" w:space="0" w:color="auto"/>
            <w:bottom w:val="none" w:sz="0" w:space="0" w:color="auto"/>
            <w:right w:val="none" w:sz="0" w:space="0" w:color="auto"/>
          </w:divBdr>
        </w:div>
      </w:divsChild>
    </w:div>
    <w:div w:id="2001764051">
      <w:bodyDiv w:val="1"/>
      <w:marLeft w:val="0"/>
      <w:marRight w:val="0"/>
      <w:marTop w:val="0"/>
      <w:marBottom w:val="0"/>
      <w:divBdr>
        <w:top w:val="none" w:sz="0" w:space="0" w:color="auto"/>
        <w:left w:val="none" w:sz="0" w:space="0" w:color="auto"/>
        <w:bottom w:val="none" w:sz="0" w:space="0" w:color="auto"/>
        <w:right w:val="none" w:sz="0" w:space="0" w:color="auto"/>
      </w:divBdr>
    </w:div>
    <w:div w:id="2073505330">
      <w:bodyDiv w:val="1"/>
      <w:marLeft w:val="0"/>
      <w:marRight w:val="0"/>
      <w:marTop w:val="0"/>
      <w:marBottom w:val="0"/>
      <w:divBdr>
        <w:top w:val="none" w:sz="0" w:space="0" w:color="auto"/>
        <w:left w:val="none" w:sz="0" w:space="0" w:color="auto"/>
        <w:bottom w:val="none" w:sz="0" w:space="0" w:color="auto"/>
        <w:right w:val="none" w:sz="0" w:space="0" w:color="auto"/>
      </w:divBdr>
    </w:div>
    <w:div w:id="20885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lotajs.lv/lv/project/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sp.lv/sites/default/files/articles/attachments/publications/21.11.2019_-_1240/jaunumi_normativajos_aktos_linda_gureck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sp.lv/sites/default/files/articles/attachments/publications/21.11.2019_-_1239/kooperativo_sadarbibu_atbilstiba_inese_stromberg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sp.lv/sites/default/files/articles/attachments/publications/21.11.2019_-_1239/kuldigas_labumi_zm_agnese_radzele.pdf" TargetMode="External"/><Relationship Id="rId4" Type="http://schemas.openxmlformats.org/officeDocument/2006/relationships/settings" Target="settings.xml"/><Relationship Id="rId9" Type="http://schemas.openxmlformats.org/officeDocument/2006/relationships/hyperlink" Target="http://www.losp.lv/sites/default/files/articles/attachments/publications/21.11.2019_-_1236/bsf_handbook_lv.pdf" TargetMode="External"/><Relationship Id="rId14" Type="http://schemas.openxmlformats.org/officeDocument/2006/relationships/hyperlink" Target="http://www.losp.lv/node/503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osp.lv/node/5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A267-272B-4C58-9F0F-319319C5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Garkalne</dc:creator>
  <cp:lastModifiedBy>anna</cp:lastModifiedBy>
  <cp:revision>9</cp:revision>
  <dcterms:created xsi:type="dcterms:W3CDTF">2019-11-21T10:44:00Z</dcterms:created>
  <dcterms:modified xsi:type="dcterms:W3CDTF">2019-11-22T10:59:00Z</dcterms:modified>
</cp:coreProperties>
</file>