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E20" w:rsidRPr="007273AE" w:rsidRDefault="00972E20" w:rsidP="001D5C8A">
      <w:pPr>
        <w:rPr>
          <w:lang w:val="lv-LV"/>
        </w:rPr>
      </w:pPr>
    </w:p>
    <w:p w:rsidR="00972E20" w:rsidRPr="007273AE" w:rsidRDefault="00972E20" w:rsidP="001D5C8A">
      <w:pPr>
        <w:pStyle w:val="Header"/>
        <w:tabs>
          <w:tab w:val="left" w:pos="720"/>
        </w:tabs>
        <w:jc w:val="right"/>
        <w:rPr>
          <w:rFonts w:ascii="Times New Roman" w:hAnsi="Times New Roman" w:cs="Times New Roman"/>
          <w:sz w:val="24"/>
          <w:szCs w:val="24"/>
        </w:rPr>
      </w:pPr>
    </w:p>
    <w:p w:rsidR="003D10ED" w:rsidRPr="007273AE" w:rsidRDefault="003D10ED" w:rsidP="001D5C8A">
      <w:pPr>
        <w:pStyle w:val="Header"/>
        <w:tabs>
          <w:tab w:val="left" w:pos="720"/>
        </w:tabs>
        <w:jc w:val="center"/>
        <w:rPr>
          <w:rFonts w:ascii="Times New Roman" w:hAnsi="Times New Roman" w:cs="Times New Roman"/>
          <w:sz w:val="24"/>
          <w:szCs w:val="24"/>
        </w:rPr>
      </w:pPr>
      <w:r w:rsidRPr="007273AE">
        <w:rPr>
          <w:rFonts w:ascii="Times New Roman" w:hAnsi="Times New Roman" w:cs="Times New Roman"/>
          <w:noProof/>
          <w:sz w:val="24"/>
          <w:szCs w:val="24"/>
          <w:lang w:eastAsia="lv-LV"/>
        </w:rPr>
        <w:drawing>
          <wp:inline distT="0" distB="0" distL="0" distR="0" wp14:anchorId="17A2AFA0" wp14:editId="57385C19">
            <wp:extent cx="5897384" cy="1073889"/>
            <wp:effectExtent l="0" t="0" r="8255" b="0"/>
            <wp:docPr id="2" name="Picture 2" descr="C:\Users\Krista Garkalne\Desktop\baltic.sea\Relīz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ta Garkalne\Desktop\baltic.sea\Relīzes\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88447" cy="1072262"/>
                    </a:xfrm>
                    <a:prstGeom prst="rect">
                      <a:avLst/>
                    </a:prstGeom>
                    <a:noFill/>
                    <a:ln>
                      <a:noFill/>
                    </a:ln>
                  </pic:spPr>
                </pic:pic>
              </a:graphicData>
            </a:graphic>
          </wp:inline>
        </w:drawing>
      </w:r>
    </w:p>
    <w:p w:rsidR="003D10ED" w:rsidRPr="007273AE" w:rsidRDefault="003D10ED" w:rsidP="001D5C8A">
      <w:pPr>
        <w:pStyle w:val="Header"/>
        <w:tabs>
          <w:tab w:val="left" w:pos="720"/>
        </w:tabs>
        <w:rPr>
          <w:rFonts w:ascii="Times New Roman" w:hAnsi="Times New Roman" w:cs="Times New Roman"/>
          <w:sz w:val="24"/>
          <w:szCs w:val="24"/>
        </w:rPr>
      </w:pPr>
    </w:p>
    <w:p w:rsidR="00972E20" w:rsidRPr="007273AE" w:rsidRDefault="003D10ED" w:rsidP="001D5C8A">
      <w:pPr>
        <w:pStyle w:val="Header"/>
        <w:tabs>
          <w:tab w:val="left" w:pos="720"/>
        </w:tabs>
        <w:jc w:val="right"/>
        <w:rPr>
          <w:rFonts w:ascii="Times New Roman" w:hAnsi="Times New Roman" w:cs="Times New Roman"/>
          <w:sz w:val="24"/>
          <w:szCs w:val="24"/>
        </w:rPr>
      </w:pPr>
      <w:r w:rsidRPr="007273AE">
        <w:rPr>
          <w:rFonts w:ascii="Times New Roman" w:hAnsi="Times New Roman" w:cs="Times New Roman"/>
          <w:sz w:val="24"/>
          <w:szCs w:val="24"/>
        </w:rPr>
        <w:tab/>
      </w:r>
      <w:r w:rsidR="00972E20" w:rsidRPr="007273AE">
        <w:rPr>
          <w:rFonts w:ascii="Times New Roman" w:hAnsi="Times New Roman" w:cs="Times New Roman"/>
          <w:sz w:val="24"/>
          <w:szCs w:val="24"/>
        </w:rPr>
        <w:t xml:space="preserve"> Informācija medijiem</w:t>
      </w:r>
    </w:p>
    <w:p w:rsidR="00985E06" w:rsidRDefault="00985E06" w:rsidP="00D163F7">
      <w:pPr>
        <w:jc w:val="right"/>
        <w:rPr>
          <w:lang w:val="lv-LV"/>
        </w:rPr>
      </w:pPr>
      <w:r>
        <w:rPr>
          <w:lang w:val="lv-LV"/>
        </w:rPr>
        <w:t>23.01.2019</w:t>
      </w:r>
      <w:r w:rsidR="00972E20" w:rsidRPr="007273AE">
        <w:rPr>
          <w:lang w:val="lv-LV"/>
        </w:rPr>
        <w:t>.</w:t>
      </w:r>
    </w:p>
    <w:p w:rsidR="00D163F7" w:rsidRPr="00D163F7" w:rsidRDefault="00D163F7" w:rsidP="00D163F7">
      <w:pPr>
        <w:jc w:val="right"/>
        <w:rPr>
          <w:lang w:val="lv-LV"/>
        </w:rPr>
      </w:pPr>
    </w:p>
    <w:p w:rsidR="000F51EA" w:rsidRPr="00D163F7" w:rsidRDefault="00835893" w:rsidP="00D163F7">
      <w:pPr>
        <w:pStyle w:val="Heading6"/>
        <w:jc w:val="center"/>
        <w:rPr>
          <w:rFonts w:ascii="Times New Roman" w:eastAsia="Times New Roman" w:hAnsi="Times New Roman" w:cs="Times New Roman"/>
          <w:b/>
          <w:bCs/>
          <w:i w:val="0"/>
          <w:color w:val="auto"/>
          <w:kern w:val="36"/>
          <w:sz w:val="28"/>
          <w:szCs w:val="28"/>
          <w:bdr w:val="none" w:sz="0" w:space="0" w:color="auto"/>
          <w:lang w:val="lv-LV" w:eastAsia="lv-LV"/>
        </w:rPr>
      </w:pPr>
      <w:r w:rsidRPr="00D163F7">
        <w:rPr>
          <w:rFonts w:ascii="Times New Roman" w:eastAsia="Times New Roman" w:hAnsi="Times New Roman" w:cs="Times New Roman"/>
          <w:b/>
          <w:bCs/>
          <w:i w:val="0"/>
          <w:color w:val="auto"/>
          <w:kern w:val="36"/>
          <w:sz w:val="28"/>
          <w:szCs w:val="28"/>
          <w:bdr w:val="none" w:sz="0" w:space="0" w:color="auto"/>
          <w:lang w:val="lv-LV" w:eastAsia="lv-LV"/>
        </w:rPr>
        <w:t>Projekta</w:t>
      </w:r>
      <w:r w:rsidR="000F51EA" w:rsidRPr="00D163F7">
        <w:rPr>
          <w:rFonts w:ascii="Times New Roman" w:eastAsia="Times New Roman" w:hAnsi="Times New Roman" w:cs="Times New Roman"/>
          <w:b/>
          <w:bCs/>
          <w:i w:val="0"/>
          <w:color w:val="auto"/>
          <w:kern w:val="36"/>
          <w:sz w:val="28"/>
          <w:szCs w:val="28"/>
          <w:bdr w:val="none" w:sz="0" w:space="0" w:color="auto"/>
          <w:lang w:val="lv-LV" w:eastAsia="lv-LV"/>
        </w:rPr>
        <w:t xml:space="preserve"> “</w:t>
      </w:r>
      <w:r w:rsidR="000F51EA" w:rsidRPr="00D163F7">
        <w:rPr>
          <w:rFonts w:ascii="Times New Roman" w:hAnsi="Times New Roman" w:cs="Times New Roman"/>
          <w:b/>
          <w:i w:val="0"/>
          <w:color w:val="auto"/>
          <w:sz w:val="28"/>
          <w:szCs w:val="28"/>
          <w:shd w:val="clear" w:color="auto" w:fill="FFFFFF"/>
          <w:lang w:val="lv-LV"/>
        </w:rPr>
        <w:t>Baltic Sea Food</w:t>
      </w:r>
      <w:r w:rsidRPr="00D163F7">
        <w:rPr>
          <w:rFonts w:ascii="Times New Roman" w:eastAsia="Times New Roman" w:hAnsi="Times New Roman" w:cs="Times New Roman"/>
          <w:b/>
          <w:bCs/>
          <w:i w:val="0"/>
          <w:color w:val="auto"/>
          <w:kern w:val="36"/>
          <w:sz w:val="28"/>
          <w:szCs w:val="28"/>
          <w:bdr w:val="none" w:sz="0" w:space="0" w:color="auto"/>
          <w:lang w:val="lv-LV" w:eastAsia="lv-LV"/>
        </w:rPr>
        <w:t>” prezentācija</w:t>
      </w:r>
      <w:r w:rsidR="000F51EA" w:rsidRPr="00D163F7">
        <w:rPr>
          <w:rFonts w:ascii="Times New Roman" w:eastAsia="Times New Roman" w:hAnsi="Times New Roman" w:cs="Times New Roman"/>
          <w:b/>
          <w:bCs/>
          <w:i w:val="0"/>
          <w:color w:val="auto"/>
          <w:kern w:val="36"/>
          <w:sz w:val="28"/>
          <w:szCs w:val="28"/>
          <w:bdr w:val="none" w:sz="0" w:space="0" w:color="auto"/>
          <w:lang w:val="lv-LV" w:eastAsia="lv-LV"/>
        </w:rPr>
        <w:t xml:space="preserve"> </w:t>
      </w:r>
      <w:r w:rsidR="000F51EA" w:rsidRPr="00D163F7">
        <w:rPr>
          <w:rStyle w:val="Strong"/>
          <w:rFonts w:ascii="Times New Roman" w:hAnsi="Times New Roman" w:cs="Times New Roman"/>
          <w:i w:val="0"/>
          <w:color w:val="auto"/>
          <w:sz w:val="28"/>
          <w:szCs w:val="28"/>
          <w:lang w:val="lv-LV"/>
        </w:rPr>
        <w:t>starptautiskajā pārtikas izstādē-gadatirgū “Internationale Grüne Woche” jeb “Zaļā nedēļa”</w:t>
      </w:r>
    </w:p>
    <w:p w:rsidR="000F51EA" w:rsidRDefault="000F51EA" w:rsidP="001D5C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hAnsi="Calibri Light" w:cs="Calibri Light"/>
          <w:color w:val="0D0D0D"/>
          <w:highlight w:val="yellow"/>
          <w:lang w:val="lv-LV"/>
        </w:rPr>
      </w:pPr>
    </w:p>
    <w:p w:rsidR="000F51EA" w:rsidRPr="00D13CEE" w:rsidRDefault="000F51EA" w:rsidP="001D5C8A">
      <w:pPr>
        <w:pBdr>
          <w:top w:val="none" w:sz="0" w:space="0" w:color="auto"/>
          <w:left w:val="none" w:sz="0" w:space="0" w:color="auto"/>
          <w:bottom w:val="none" w:sz="0" w:space="0" w:color="auto"/>
          <w:right w:val="none" w:sz="0" w:space="0" w:color="auto"/>
          <w:between w:val="none" w:sz="0" w:space="0" w:color="auto"/>
          <w:bar w:val="none" w:sz="0" w:color="auto"/>
        </w:pBdr>
        <w:jc w:val="both"/>
        <w:rPr>
          <w:rStyle w:val="tlid-translation"/>
          <w:iCs/>
          <w:lang w:val="lv-LV"/>
        </w:rPr>
      </w:pPr>
      <w:r w:rsidRPr="000F51EA">
        <w:rPr>
          <w:rStyle w:val="tlid-translation"/>
          <w:lang w:val="lv-LV"/>
        </w:rPr>
        <w:t>2019. gada 19. janvārī Berlīnē</w:t>
      </w:r>
      <w:r>
        <w:rPr>
          <w:rStyle w:val="tlid-translation"/>
          <w:lang w:val="lv-LV"/>
        </w:rPr>
        <w:t xml:space="preserve"> </w:t>
      </w:r>
      <w:r w:rsidRPr="00D13CEE">
        <w:rPr>
          <w:rStyle w:val="tlid-translation"/>
          <w:b/>
          <w:bCs/>
          <w:lang w:val="lv-LV"/>
        </w:rPr>
        <w:t>starptautiskās pārtikas izstādes-gadatirgus</w:t>
      </w:r>
      <w:r w:rsidRPr="000F51EA">
        <w:rPr>
          <w:rStyle w:val="tlid-translation"/>
          <w:lang w:val="lv-LV"/>
        </w:rPr>
        <w:t xml:space="preserve"> „Internationale Grüne Woche” apmeklētājiem un mediju pārstāvjiem tika prezentēts projekts „Baltic Sea Food”, kura mērķis ir </w:t>
      </w:r>
      <w:r w:rsidRPr="000F51EA">
        <w:rPr>
          <w:rStyle w:val="tlid-translation"/>
          <w:iCs/>
          <w:lang w:val="lv-LV"/>
        </w:rPr>
        <w:t xml:space="preserve">B2B (bizness-biznesam) izplatīšanas modeļa izveides, lai pēc iespējas vairāk </w:t>
      </w:r>
      <w:r w:rsidRPr="000F51EA">
        <w:rPr>
          <w:rStyle w:val="tlid-translation"/>
          <w:lang w:val="lv-LV"/>
        </w:rPr>
        <w:t>a</w:t>
      </w:r>
      <w:r w:rsidRPr="000F51EA">
        <w:rPr>
          <w:rStyle w:val="tlid-translation"/>
          <w:iCs/>
          <w:lang w:val="lv-LV"/>
        </w:rPr>
        <w:t>tbalstīt</w:t>
      </w:r>
      <w:r w:rsidRPr="00D13CEE">
        <w:rPr>
          <w:rStyle w:val="tlid-translation"/>
          <w:iCs/>
          <w:lang w:val="lv-LV"/>
        </w:rPr>
        <w:t>u</w:t>
      </w:r>
      <w:r w:rsidRPr="000F51EA">
        <w:rPr>
          <w:rStyle w:val="tlid-translation"/>
          <w:iCs/>
          <w:lang w:val="lv-LV"/>
        </w:rPr>
        <w:t xml:space="preserve"> vietējos pārtikas ražotājus Baltijas jūras reģiona lauku teritorijās.</w:t>
      </w:r>
      <w:r w:rsidR="00D13CEE">
        <w:rPr>
          <w:rStyle w:val="tlid-translation"/>
          <w:iCs/>
          <w:lang w:val="lv-LV"/>
        </w:rPr>
        <w:t xml:space="preserve"> Izstādē piedalījās arī projekta partnerorganizācijas </w:t>
      </w:r>
      <w:r w:rsidR="00D13CEE" w:rsidRPr="00D13CEE">
        <w:rPr>
          <w:rStyle w:val="tlid-translation"/>
          <w:iCs/>
          <w:lang w:val="lv-LV"/>
        </w:rPr>
        <w:t xml:space="preserve">Lauksaimniecības organizāciju sadarbības padome (LOSP) un LLTA "Lauku Ceļotājs". </w:t>
      </w:r>
    </w:p>
    <w:p w:rsidR="000F51EA" w:rsidRDefault="000F51EA" w:rsidP="001D5C8A">
      <w:pPr>
        <w:pBdr>
          <w:top w:val="none" w:sz="0" w:space="0" w:color="auto"/>
          <w:left w:val="none" w:sz="0" w:space="0" w:color="auto"/>
          <w:bottom w:val="none" w:sz="0" w:space="0" w:color="auto"/>
          <w:right w:val="none" w:sz="0" w:space="0" w:color="auto"/>
          <w:between w:val="none" w:sz="0" w:space="0" w:color="auto"/>
          <w:bar w:val="none" w:sz="0" w:color="auto"/>
        </w:pBdr>
        <w:jc w:val="both"/>
        <w:rPr>
          <w:rStyle w:val="tlid-translation"/>
          <w:lang w:val="lv-LV"/>
        </w:rPr>
      </w:pPr>
    </w:p>
    <w:p w:rsidR="003F0323" w:rsidRDefault="000F51EA" w:rsidP="001D5C8A">
      <w:pPr>
        <w:pBdr>
          <w:top w:val="none" w:sz="0" w:space="0" w:color="auto"/>
          <w:left w:val="none" w:sz="0" w:space="0" w:color="auto"/>
          <w:bottom w:val="none" w:sz="0" w:space="0" w:color="auto"/>
          <w:right w:val="none" w:sz="0" w:space="0" w:color="auto"/>
          <w:between w:val="none" w:sz="0" w:space="0" w:color="auto"/>
          <w:bar w:val="none" w:sz="0" w:color="auto"/>
        </w:pBdr>
        <w:jc w:val="both"/>
        <w:rPr>
          <w:rStyle w:val="tlid-translation"/>
          <w:lang w:val="lv-LV"/>
        </w:rPr>
      </w:pPr>
      <w:r>
        <w:rPr>
          <w:rStyle w:val="tlid-translation"/>
          <w:lang w:val="lv-LV"/>
        </w:rPr>
        <w:t>Desmit projektā iesaistītās partnervalstis no Baltijas jūras reģiona izstādē prezentēja savu valstu vietējos ēdienus un dzērienus, ka</w:t>
      </w:r>
      <w:r w:rsidR="003F0323">
        <w:rPr>
          <w:rStyle w:val="tlid-translation"/>
          <w:lang w:val="lv-LV"/>
        </w:rPr>
        <w:t>s raksturīgs konkrētam reģionam, piemēram, Latvija sevi pieteica ar r</w:t>
      </w:r>
      <w:r w:rsidR="003F0323" w:rsidRPr="000F51EA">
        <w:rPr>
          <w:rFonts w:eastAsia="Times New Roman"/>
          <w:bdr w:val="none" w:sz="0" w:space="0" w:color="auto"/>
          <w:lang w:val="lv-LV" w:eastAsia="lv-LV"/>
        </w:rPr>
        <w:t>upjmaizes kanapē ar kaņepju sviestu, kūpinājumu, kaltē</w:t>
      </w:r>
      <w:r w:rsidR="003F0323">
        <w:rPr>
          <w:rFonts w:eastAsia="Times New Roman"/>
          <w:bdr w:val="none" w:sz="0" w:space="0" w:color="auto"/>
          <w:lang w:val="lv-LV" w:eastAsia="lv-LV"/>
        </w:rPr>
        <w:t xml:space="preserve">tu baraviku un sīpolu marmelādi; </w:t>
      </w:r>
      <w:r w:rsidR="003F0323">
        <w:rPr>
          <w:lang w:val="lv-LV"/>
        </w:rPr>
        <w:t>k</w:t>
      </w:r>
      <w:r w:rsidR="003F0323">
        <w:rPr>
          <w:rFonts w:eastAsia="Times New Roman"/>
          <w:bdr w:val="none" w:sz="0" w:space="0" w:color="auto"/>
          <w:lang w:val="lv-LV" w:eastAsia="lv-LV"/>
        </w:rPr>
        <w:t>aņepju-zirņu pikām</w:t>
      </w:r>
      <w:r w:rsidR="003F0323" w:rsidRPr="000F51EA">
        <w:rPr>
          <w:rFonts w:eastAsia="Times New Roman"/>
          <w:bdr w:val="none" w:sz="0" w:space="0" w:color="auto"/>
          <w:lang w:val="lv-LV" w:eastAsia="lv-LV"/>
        </w:rPr>
        <w:t xml:space="preserve"> ar ceptiem sīpoliem </w:t>
      </w:r>
      <w:r w:rsidR="003F0323">
        <w:rPr>
          <w:rFonts w:eastAsia="Times New Roman"/>
          <w:bdr w:val="none" w:sz="0" w:space="0" w:color="auto"/>
          <w:lang w:val="lv-LV" w:eastAsia="lv-LV"/>
        </w:rPr>
        <w:t xml:space="preserve">un </w:t>
      </w:r>
      <w:r w:rsidR="003F0323">
        <w:rPr>
          <w:lang w:val="lv-LV"/>
        </w:rPr>
        <w:t>r</w:t>
      </w:r>
      <w:r w:rsidR="003F0323">
        <w:rPr>
          <w:rFonts w:eastAsia="Times New Roman"/>
          <w:bdr w:val="none" w:sz="0" w:space="0" w:color="auto"/>
          <w:lang w:val="lv-LV" w:eastAsia="lv-LV"/>
        </w:rPr>
        <w:t>upjmaizes biskvītu</w:t>
      </w:r>
      <w:r w:rsidR="003F0323" w:rsidRPr="000F51EA">
        <w:rPr>
          <w:rFonts w:eastAsia="Times New Roman"/>
          <w:bdr w:val="none" w:sz="0" w:space="0" w:color="auto"/>
          <w:lang w:val="lv-LV" w:eastAsia="lv-LV"/>
        </w:rPr>
        <w:t xml:space="preserve"> ar putukrējumu un brūklenēm</w:t>
      </w:r>
      <w:r w:rsidR="003F0323">
        <w:rPr>
          <w:rFonts w:eastAsia="Times New Roman"/>
          <w:bdr w:val="none" w:sz="0" w:space="0" w:color="auto"/>
          <w:lang w:val="lv-LV" w:eastAsia="lv-LV"/>
        </w:rPr>
        <w:t xml:space="preserve">. Dienvidigaunija </w:t>
      </w:r>
      <w:r w:rsidR="003F0323">
        <w:rPr>
          <w:lang w:val="lv-LV"/>
        </w:rPr>
        <w:t xml:space="preserve">stenda viesus cienāja ar pirts dūmos kūpinātu šķiņķi, Dānijas </w:t>
      </w:r>
      <w:r w:rsidR="003F0323" w:rsidRPr="000F51EA">
        <w:rPr>
          <w:rStyle w:val="tlid-translation"/>
          <w:lang w:val="lv-LV"/>
        </w:rPr>
        <w:t>Fanø salas</w:t>
      </w:r>
      <w:r w:rsidR="003F0323">
        <w:rPr>
          <w:rStyle w:val="tlid-translation"/>
          <w:lang w:val="lv-LV"/>
        </w:rPr>
        <w:t xml:space="preserve"> ar salami, Norvēģijas </w:t>
      </w:r>
      <w:r w:rsidR="003F0323" w:rsidRPr="003F0323">
        <w:rPr>
          <w:lang w:val="lv-LV"/>
        </w:rPr>
        <w:t xml:space="preserve">Lyngenfjord </w:t>
      </w:r>
      <w:r w:rsidR="003F0323">
        <w:rPr>
          <w:lang w:val="lv-LV"/>
        </w:rPr>
        <w:t xml:space="preserve">reģions ar </w:t>
      </w:r>
      <w:r w:rsidR="003F0323">
        <w:rPr>
          <w:rStyle w:val="tlid-translation"/>
          <w:lang w:val="lv-LV"/>
        </w:rPr>
        <w:t xml:space="preserve">garneļu kokteili, savukārt Krievijas Pleskavas reģions ar žāvētiem gurķiem. </w:t>
      </w:r>
    </w:p>
    <w:p w:rsidR="003F0323" w:rsidRDefault="003F0323" w:rsidP="001D5C8A">
      <w:pPr>
        <w:pBdr>
          <w:top w:val="none" w:sz="0" w:space="0" w:color="auto"/>
          <w:left w:val="none" w:sz="0" w:space="0" w:color="auto"/>
          <w:bottom w:val="none" w:sz="0" w:space="0" w:color="auto"/>
          <w:right w:val="none" w:sz="0" w:space="0" w:color="auto"/>
          <w:between w:val="none" w:sz="0" w:space="0" w:color="auto"/>
          <w:bar w:val="none" w:sz="0" w:color="auto"/>
        </w:pBdr>
        <w:jc w:val="both"/>
        <w:rPr>
          <w:rStyle w:val="tlid-translation"/>
          <w:lang w:val="lv-LV"/>
        </w:rPr>
      </w:pPr>
    </w:p>
    <w:p w:rsidR="000F51EA" w:rsidRPr="00283341" w:rsidRDefault="003F0323" w:rsidP="00283341">
      <w:pPr>
        <w:pBdr>
          <w:top w:val="none" w:sz="0" w:space="0" w:color="auto"/>
          <w:left w:val="none" w:sz="0" w:space="0" w:color="auto"/>
          <w:bottom w:val="none" w:sz="0" w:space="0" w:color="auto"/>
          <w:right w:val="none" w:sz="0" w:space="0" w:color="auto"/>
          <w:between w:val="none" w:sz="0" w:space="0" w:color="auto"/>
          <w:bar w:val="none" w:sz="0" w:color="auto"/>
        </w:pBdr>
        <w:jc w:val="both"/>
        <w:rPr>
          <w:lang w:val="lv-LV"/>
        </w:rPr>
      </w:pPr>
      <w:r>
        <w:rPr>
          <w:rStyle w:val="tlid-translation"/>
          <w:lang w:val="lv-LV"/>
        </w:rPr>
        <w:t xml:space="preserve">Tā kā projekta vadošā partnervalsts ir Igaunija, tad stenda prezentāciju atklāja Igaunijas </w:t>
      </w:r>
      <w:r w:rsidRPr="003F0323">
        <w:rPr>
          <w:color w:val="000000"/>
          <w:lang w:val="lv-LV"/>
        </w:rPr>
        <w:t>Rep</w:t>
      </w:r>
      <w:r>
        <w:rPr>
          <w:color w:val="000000"/>
          <w:lang w:val="lv-LV"/>
        </w:rPr>
        <w:t xml:space="preserve">ublikas lauku lietu ministrs </w:t>
      </w:r>
      <w:r w:rsidR="000F51EA" w:rsidRPr="003F0323">
        <w:rPr>
          <w:rStyle w:val="tlid-translation"/>
          <w:lang w:val="lv-LV"/>
        </w:rPr>
        <w:t>Tarmo Tamm</w:t>
      </w:r>
      <w:r>
        <w:rPr>
          <w:rStyle w:val="tlid-translation"/>
          <w:lang w:val="lv-LV"/>
        </w:rPr>
        <w:t>s</w:t>
      </w:r>
      <w:r w:rsidR="000F51EA" w:rsidRPr="003F0323">
        <w:rPr>
          <w:rStyle w:val="tlid-translation"/>
          <w:lang w:val="lv-LV"/>
        </w:rPr>
        <w:t xml:space="preserve"> </w:t>
      </w:r>
      <w:r>
        <w:rPr>
          <w:rStyle w:val="tlid-translation"/>
          <w:lang w:val="lv-LV"/>
        </w:rPr>
        <w:t xml:space="preserve">(Tarmo Tamm) </w:t>
      </w:r>
      <w:r w:rsidR="000F51EA" w:rsidRPr="003F0323">
        <w:rPr>
          <w:rStyle w:val="tlid-translation"/>
          <w:lang w:val="lv-LV"/>
        </w:rPr>
        <w:t>un Lietuvas lauksaimniecības ministrs</w:t>
      </w:r>
      <w:r>
        <w:rPr>
          <w:rStyle w:val="tlid-translation"/>
          <w:lang w:val="lv-LV"/>
        </w:rPr>
        <w:t xml:space="preserve"> </w:t>
      </w:r>
      <w:r w:rsidRPr="003F0323">
        <w:rPr>
          <w:rStyle w:val="Emphasis"/>
          <w:i w:val="0"/>
          <w:lang w:val="lv-LV"/>
        </w:rPr>
        <w:t>Giedrius Surplis</w:t>
      </w:r>
      <w:r w:rsidRPr="003F0323">
        <w:rPr>
          <w:rStyle w:val="st"/>
          <w:lang w:val="lv-LV"/>
        </w:rPr>
        <w:t xml:space="preserve"> </w:t>
      </w:r>
      <w:r>
        <w:rPr>
          <w:rStyle w:val="tlid-translation"/>
          <w:lang w:val="lv-LV"/>
        </w:rPr>
        <w:t>(</w:t>
      </w:r>
      <w:r w:rsidR="000F51EA" w:rsidRPr="003F0323">
        <w:rPr>
          <w:rStyle w:val="tlid-translation"/>
          <w:lang w:val="lv-LV"/>
        </w:rPr>
        <w:t>Giedrius Surplys</w:t>
      </w:r>
      <w:r>
        <w:rPr>
          <w:rStyle w:val="tlid-translation"/>
          <w:lang w:val="lv-LV"/>
        </w:rPr>
        <w:t>)</w:t>
      </w:r>
      <w:r w:rsidR="000F51EA" w:rsidRPr="003F0323">
        <w:rPr>
          <w:rStyle w:val="tlid-translation"/>
          <w:lang w:val="lv-LV"/>
        </w:rPr>
        <w:t xml:space="preserve">. </w:t>
      </w:r>
    </w:p>
    <w:p w:rsidR="000F51EA" w:rsidRPr="00283341" w:rsidRDefault="000F51EA" w:rsidP="001D5C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hAnsi="Calibri Light" w:cs="Calibri Light"/>
          <w:color w:val="0D0D0D"/>
          <w:highlight w:val="yellow"/>
          <w:lang w:val="lv-LV"/>
        </w:rPr>
      </w:pPr>
    </w:p>
    <w:p w:rsidR="00283341" w:rsidRDefault="00283341" w:rsidP="001D5C8A">
      <w:pPr>
        <w:pBdr>
          <w:top w:val="none" w:sz="0" w:space="0" w:color="auto"/>
          <w:left w:val="none" w:sz="0" w:space="0" w:color="auto"/>
          <w:bottom w:val="none" w:sz="0" w:space="0" w:color="auto"/>
          <w:right w:val="none" w:sz="0" w:space="0" w:color="auto"/>
          <w:between w:val="none" w:sz="0" w:space="0" w:color="auto"/>
          <w:bar w:val="none" w:sz="0" w:color="auto"/>
        </w:pBdr>
        <w:jc w:val="both"/>
        <w:rPr>
          <w:rStyle w:val="tlid-translation"/>
          <w:lang w:val="lv-LV"/>
        </w:rPr>
      </w:pPr>
      <w:r w:rsidRPr="00283341">
        <w:rPr>
          <w:rStyle w:val="tlid-translation"/>
          <w:lang w:val="lv-LV"/>
        </w:rPr>
        <w:t xml:space="preserve">Projekta „Baltic Sea Food” iniciatīvas mērķis ir izveidot ilgtspējīgu un </w:t>
      </w:r>
      <w:r>
        <w:rPr>
          <w:rStyle w:val="tlid-translation"/>
          <w:lang w:val="lv-LV"/>
        </w:rPr>
        <w:t>pārmantojamu</w:t>
      </w:r>
      <w:r w:rsidRPr="00283341">
        <w:rPr>
          <w:rStyle w:val="tlid-translation"/>
          <w:lang w:val="lv-LV"/>
        </w:rPr>
        <w:t xml:space="preserve"> uzņēmējdarbības modeli </w:t>
      </w:r>
      <w:r>
        <w:rPr>
          <w:color w:val="000000"/>
          <w:lang w:val="lv-LV"/>
        </w:rPr>
        <w:t xml:space="preserve">B2B </w:t>
      </w:r>
      <w:r w:rsidRPr="00283341">
        <w:rPr>
          <w:color w:val="000000"/>
          <w:lang w:val="lv-LV"/>
        </w:rPr>
        <w:t>(bizness-biznesam)</w:t>
      </w:r>
      <w:r>
        <w:rPr>
          <w:color w:val="000000"/>
          <w:lang w:val="lv-LV"/>
        </w:rPr>
        <w:t xml:space="preserve"> izplatīšanas modeli</w:t>
      </w:r>
      <w:r w:rsidRPr="00283341">
        <w:rPr>
          <w:color w:val="000000"/>
          <w:lang w:val="lv-LV"/>
        </w:rPr>
        <w:t>, lai atbalstītu vietējos pārtikas ražotājus Baltijas j</w:t>
      </w:r>
      <w:r>
        <w:rPr>
          <w:color w:val="000000"/>
          <w:lang w:val="lv-LV"/>
        </w:rPr>
        <w:t xml:space="preserve">ūras reģiona lauku teritorijās. Projekta realizācijas gaitā tiks izveidots praktisks instruments, kas ļaus izveidot </w:t>
      </w:r>
      <w:r w:rsidRPr="00283341">
        <w:rPr>
          <w:color w:val="000000"/>
          <w:lang w:val="lv-LV"/>
        </w:rPr>
        <w:t>izm</w:t>
      </w:r>
      <w:r>
        <w:rPr>
          <w:color w:val="000000"/>
          <w:lang w:val="lv-LV"/>
        </w:rPr>
        <w:t>aksu un cilvēkresursu saudzējošu risinājumu</w:t>
      </w:r>
      <w:r w:rsidRPr="00283341">
        <w:rPr>
          <w:color w:val="000000"/>
          <w:lang w:val="lv-LV"/>
        </w:rPr>
        <w:t xml:space="preserve"> savas produkcijas izplatīšanai šo produktu</w:t>
      </w:r>
      <w:r>
        <w:rPr>
          <w:color w:val="000000"/>
          <w:lang w:val="lv-LV"/>
        </w:rPr>
        <w:t xml:space="preserve"> piedāvātājiem gala patērētājam – viesnīcām, restorāniem, </w:t>
      </w:r>
      <w:r w:rsidRPr="00283341">
        <w:rPr>
          <w:rStyle w:val="tlid-translation"/>
          <w:lang w:val="lv-LV"/>
        </w:rPr>
        <w:t xml:space="preserve">tūrisma saimniecībām un veikaliem. </w:t>
      </w:r>
      <w:r>
        <w:rPr>
          <w:rStyle w:val="tlid-translation"/>
          <w:lang w:val="lv-LV"/>
        </w:rPr>
        <w:t xml:space="preserve">Mērķis ir panākt, lai </w:t>
      </w:r>
      <w:r w:rsidR="008F78C7">
        <w:rPr>
          <w:rStyle w:val="tlid-translation"/>
          <w:lang w:val="lv-LV"/>
        </w:rPr>
        <w:t>viesiem un vietējiem iedzīvotājiem būtu plašākas iespējas un pieeja baudīt vietējo pārtiku. Lai iezīmētu un saprastu pašreizējo situāciju un problēmas vietējās pārtikas izplatīšanā un pieejamībā, tika veikta aptauja</w:t>
      </w:r>
      <w:r w:rsidR="0056534A">
        <w:rPr>
          <w:rStyle w:val="tlid-translation"/>
          <w:lang w:val="lv-LV"/>
        </w:rPr>
        <w:t>,</w:t>
      </w:r>
      <w:r w:rsidR="008F78C7">
        <w:rPr>
          <w:rStyle w:val="tlid-translation"/>
          <w:lang w:val="lv-LV"/>
        </w:rPr>
        <w:t xml:space="preserve"> kurā piedalījās 80 vietējie pārtikas tīkli un 190 </w:t>
      </w:r>
      <w:r w:rsidR="008F78C7" w:rsidRPr="00F42CED">
        <w:rPr>
          <w:rStyle w:val="tlid-translation"/>
          <w:lang w:val="lv-LV"/>
        </w:rPr>
        <w:t>izplatītāji, no projekta partnervalstīm.</w:t>
      </w:r>
      <w:r w:rsidR="008F78C7">
        <w:rPr>
          <w:rStyle w:val="tlid-translation"/>
          <w:lang w:val="lv-LV"/>
        </w:rPr>
        <w:t xml:space="preserve"> </w:t>
      </w:r>
    </w:p>
    <w:p w:rsidR="00283341" w:rsidRDefault="00283341" w:rsidP="001D5C8A">
      <w:pPr>
        <w:pBdr>
          <w:top w:val="none" w:sz="0" w:space="0" w:color="auto"/>
          <w:left w:val="none" w:sz="0" w:space="0" w:color="auto"/>
          <w:bottom w:val="none" w:sz="0" w:space="0" w:color="auto"/>
          <w:right w:val="none" w:sz="0" w:space="0" w:color="auto"/>
          <w:between w:val="none" w:sz="0" w:space="0" w:color="auto"/>
          <w:bar w:val="none" w:sz="0" w:color="auto"/>
        </w:pBdr>
        <w:jc w:val="both"/>
        <w:rPr>
          <w:rStyle w:val="tlid-translation"/>
          <w:lang w:val="lv-LV"/>
        </w:rPr>
      </w:pPr>
    </w:p>
    <w:p w:rsidR="000F51EA" w:rsidRPr="00D163F7" w:rsidRDefault="00D13CEE" w:rsidP="001D5C8A">
      <w:pPr>
        <w:pBdr>
          <w:top w:val="none" w:sz="0" w:space="0" w:color="auto"/>
          <w:left w:val="none" w:sz="0" w:space="0" w:color="auto"/>
          <w:bottom w:val="none" w:sz="0" w:space="0" w:color="auto"/>
          <w:right w:val="none" w:sz="0" w:space="0" w:color="auto"/>
          <w:between w:val="none" w:sz="0" w:space="0" w:color="auto"/>
          <w:bar w:val="none" w:sz="0" w:color="auto"/>
        </w:pBdr>
        <w:jc w:val="both"/>
        <w:rPr>
          <w:rStyle w:val="tlid-translation"/>
          <w:i/>
          <w:lang w:val="lv-LV"/>
        </w:rPr>
      </w:pPr>
      <w:bookmarkStart w:id="0" w:name="_GoBack"/>
      <w:bookmarkEnd w:id="0"/>
      <w:r w:rsidRPr="00835893">
        <w:rPr>
          <w:b/>
          <w:color w:val="0D0D0D"/>
          <w:lang w:val="lv-LV"/>
        </w:rPr>
        <w:t>Asnāte Ziemele, LLTA “Lauku Ceļotājs” prezidente</w:t>
      </w:r>
      <w:r w:rsidRPr="00835893">
        <w:rPr>
          <w:color w:val="0D0D0D"/>
          <w:lang w:val="lv-LV"/>
        </w:rPr>
        <w:t>: “</w:t>
      </w:r>
      <w:r w:rsidRPr="00D163F7">
        <w:rPr>
          <w:i/>
          <w:color w:val="0D0D0D"/>
          <w:lang w:val="lv-LV"/>
        </w:rPr>
        <w:t xml:space="preserve">Rupjmaize </w:t>
      </w:r>
      <w:r w:rsidR="000C176A" w:rsidRPr="00D163F7">
        <w:rPr>
          <w:i/>
          <w:color w:val="0D0D0D"/>
          <w:lang w:val="lv-LV"/>
        </w:rPr>
        <w:t xml:space="preserve">ir visu Baltijas valstu atpazīstamības zīme, un arī Latvija ar to lepojas un leposies, tāpēc arī mēs Latvijas </w:t>
      </w:r>
      <w:r w:rsidR="000C176A" w:rsidRPr="00D163F7">
        <w:rPr>
          <w:i/>
          <w:color w:val="0D0D0D"/>
          <w:lang w:val="lv-LV"/>
        </w:rPr>
        <w:lastRenderedPageBreak/>
        <w:t>prezentēšanai izmantojām rupjmai</w:t>
      </w:r>
      <w:r w:rsidR="00F42CED">
        <w:rPr>
          <w:i/>
          <w:color w:val="0D0D0D"/>
          <w:lang w:val="lv-LV"/>
        </w:rPr>
        <w:t>zi, jo tā ir mūsu identitāte.</w:t>
      </w:r>
      <w:r w:rsidR="000C176A" w:rsidRPr="00D163F7">
        <w:rPr>
          <w:i/>
          <w:color w:val="0D0D0D"/>
          <w:lang w:val="lv-LV"/>
        </w:rPr>
        <w:t xml:space="preserve"> </w:t>
      </w:r>
      <w:r w:rsidR="00F42CED">
        <w:rPr>
          <w:i/>
          <w:color w:val="0D0D0D"/>
          <w:lang w:val="lv-LV"/>
        </w:rPr>
        <w:t>L</w:t>
      </w:r>
      <w:r w:rsidR="000C176A" w:rsidRPr="00D163F7">
        <w:rPr>
          <w:i/>
          <w:color w:val="0D0D0D"/>
          <w:lang w:val="lv-LV"/>
        </w:rPr>
        <w:t xml:space="preserve">atvietis saprot, ka </w:t>
      </w:r>
      <w:r w:rsidR="00F42CED">
        <w:rPr>
          <w:i/>
          <w:color w:val="0D0D0D"/>
          <w:lang w:val="lv-LV"/>
        </w:rPr>
        <w:t xml:space="preserve">rudzu </w:t>
      </w:r>
      <w:r w:rsidR="000C176A" w:rsidRPr="00D163F7">
        <w:rPr>
          <w:i/>
          <w:color w:val="0D0D0D"/>
          <w:lang w:val="lv-LV"/>
        </w:rPr>
        <w:t xml:space="preserve">graudos ir spēks un to mēs arī vēlamies izcelt. </w:t>
      </w:r>
      <w:r w:rsidR="00F42CED">
        <w:rPr>
          <w:i/>
          <w:color w:val="0D0D0D"/>
          <w:lang w:val="lv-LV"/>
        </w:rPr>
        <w:t>Ar</w:t>
      </w:r>
      <w:r w:rsidR="000C176A" w:rsidRPr="00D163F7">
        <w:rPr>
          <w:i/>
          <w:color w:val="0D0D0D"/>
          <w:lang w:val="lv-LV"/>
        </w:rPr>
        <w:t xml:space="preserve"> projektu mēs vēlamies, lai sarosās mazie, vietējie </w:t>
      </w:r>
      <w:r w:rsidR="00F42CED">
        <w:rPr>
          <w:i/>
          <w:color w:val="0D0D0D"/>
          <w:lang w:val="lv-LV"/>
        </w:rPr>
        <w:t xml:space="preserve">pārtikas ražotāji </w:t>
      </w:r>
      <w:r w:rsidR="000C176A" w:rsidRPr="00D163F7">
        <w:rPr>
          <w:i/>
          <w:color w:val="0D0D0D"/>
          <w:lang w:val="lv-LV"/>
        </w:rPr>
        <w:t xml:space="preserve">un </w:t>
      </w:r>
      <w:r w:rsidR="00F42CED">
        <w:rPr>
          <w:i/>
          <w:color w:val="0D0D0D"/>
          <w:lang w:val="lv-LV"/>
        </w:rPr>
        <w:t>sanāk</w:t>
      </w:r>
      <w:r w:rsidR="000C176A" w:rsidRPr="00D163F7">
        <w:rPr>
          <w:i/>
          <w:color w:val="0D0D0D"/>
          <w:lang w:val="lv-LV"/>
        </w:rPr>
        <w:t xml:space="preserve"> kopā, lai izveidotu </w:t>
      </w:r>
      <w:r w:rsidR="00F42CED">
        <w:rPr>
          <w:i/>
          <w:color w:val="0D0D0D"/>
          <w:lang w:val="lv-LV"/>
        </w:rPr>
        <w:t>kop</w:t>
      </w:r>
      <w:r w:rsidR="000C176A" w:rsidRPr="00D163F7">
        <w:rPr>
          <w:i/>
          <w:color w:val="0D0D0D"/>
          <w:lang w:val="lv-LV"/>
        </w:rPr>
        <w:t>uzņēmumus</w:t>
      </w:r>
      <w:r w:rsidR="00F42CED">
        <w:rPr>
          <w:i/>
          <w:color w:val="0D0D0D"/>
          <w:lang w:val="lv-LV"/>
        </w:rPr>
        <w:t xml:space="preserve"> jeb kooperatīvu</w:t>
      </w:r>
      <w:r w:rsidR="000C176A" w:rsidRPr="00D163F7">
        <w:rPr>
          <w:i/>
          <w:color w:val="0D0D0D"/>
          <w:lang w:val="lv-LV"/>
        </w:rPr>
        <w:t xml:space="preserve">, veidojot īsas produktu piegādes ķēdes. Jāsaprot, ka tikai apvienojoties </w:t>
      </w:r>
      <w:r w:rsidR="00835893" w:rsidRPr="00D163F7">
        <w:rPr>
          <w:i/>
          <w:color w:val="0D0D0D"/>
          <w:lang w:val="lv-LV"/>
        </w:rPr>
        <w:t>mazajiem ražotājiem ir iespējas veidot un atrast pārdošanas kanālus, kopā veidojot lielāku apjomu – tādejādi radot iespēju produktus pārdot</w:t>
      </w:r>
      <w:r w:rsidR="00835893" w:rsidRPr="00D163F7">
        <w:rPr>
          <w:rStyle w:val="tlid-translation"/>
          <w:i/>
          <w:lang w:val="lv-LV"/>
        </w:rPr>
        <w:t xml:space="preserve"> restorāniem, kafejnīcām un</w:t>
      </w:r>
      <w:r w:rsidR="0056534A" w:rsidRPr="00D163F7">
        <w:rPr>
          <w:rStyle w:val="tlid-translation"/>
          <w:i/>
          <w:lang w:val="lv-LV"/>
        </w:rPr>
        <w:t xml:space="preserve"> lielā</w:t>
      </w:r>
      <w:r w:rsidR="00835893" w:rsidRPr="00D163F7">
        <w:rPr>
          <w:rStyle w:val="tlid-translation"/>
          <w:i/>
          <w:lang w:val="lv-LV"/>
        </w:rPr>
        <w:t>kiem ēdināšanas uzņēmumiem, kuri</w:t>
      </w:r>
      <w:r w:rsidR="0056534A" w:rsidRPr="00D163F7">
        <w:rPr>
          <w:rStyle w:val="tlid-translation"/>
          <w:i/>
          <w:lang w:val="lv-LV"/>
        </w:rPr>
        <w:t xml:space="preserve"> tos </w:t>
      </w:r>
      <w:r w:rsidR="00835893" w:rsidRPr="00D163F7">
        <w:rPr>
          <w:rStyle w:val="tlid-translation"/>
          <w:i/>
          <w:lang w:val="lv-LV"/>
        </w:rPr>
        <w:t xml:space="preserve">nogādā gala patērētājiem. Mēs vēlamies </w:t>
      </w:r>
      <w:r w:rsidR="00F42CED">
        <w:rPr>
          <w:rStyle w:val="tlid-translation"/>
          <w:i/>
          <w:lang w:val="lv-LV"/>
        </w:rPr>
        <w:t>virzīt</w:t>
      </w:r>
      <w:r w:rsidR="00835893" w:rsidRPr="00D163F7">
        <w:rPr>
          <w:rStyle w:val="tlid-translation"/>
          <w:i/>
          <w:lang w:val="lv-LV"/>
        </w:rPr>
        <w:t xml:space="preserve"> </w:t>
      </w:r>
      <w:r w:rsidR="00F42CED">
        <w:rPr>
          <w:rStyle w:val="tlid-translation"/>
          <w:i/>
          <w:lang w:val="lv-LV"/>
        </w:rPr>
        <w:t xml:space="preserve">unikālos, vietējos produktus, </w:t>
      </w:r>
      <w:r w:rsidR="00835893" w:rsidRPr="00D163F7">
        <w:rPr>
          <w:rStyle w:val="tlid-translation"/>
          <w:i/>
          <w:lang w:val="lv-LV"/>
        </w:rPr>
        <w:t xml:space="preserve">parādīt un piedāvāt </w:t>
      </w:r>
      <w:r w:rsidR="00F42CED">
        <w:rPr>
          <w:rStyle w:val="tlid-translation"/>
          <w:i/>
          <w:lang w:val="lv-LV"/>
        </w:rPr>
        <w:t xml:space="preserve">to </w:t>
      </w:r>
      <w:r w:rsidR="00835893" w:rsidRPr="00D163F7">
        <w:rPr>
          <w:rStyle w:val="tlid-translation"/>
          <w:i/>
          <w:lang w:val="lv-LV"/>
        </w:rPr>
        <w:t>ceļotājiem, kā arī vietējiem iedzīvotājiem, kuri meklē īpašus, veselīgus, reģionālus un unikālus vietējo ražotāju ēdienus un dzērienus – mūsu mērķis ir tos izcelt un padarīt pieejam</w:t>
      </w:r>
      <w:r w:rsidR="00F42CED">
        <w:rPr>
          <w:rStyle w:val="tlid-translation"/>
          <w:i/>
          <w:lang w:val="lv-LV"/>
        </w:rPr>
        <w:t>āk</w:t>
      </w:r>
      <w:r w:rsidR="00835893" w:rsidRPr="00D163F7">
        <w:rPr>
          <w:rStyle w:val="tlid-translation"/>
          <w:i/>
          <w:lang w:val="lv-LV"/>
        </w:rPr>
        <w:t>us.”</w:t>
      </w:r>
    </w:p>
    <w:p w:rsidR="00835893" w:rsidRDefault="00835893" w:rsidP="001D5C8A">
      <w:pPr>
        <w:pBdr>
          <w:top w:val="none" w:sz="0" w:space="0" w:color="auto"/>
          <w:left w:val="none" w:sz="0" w:space="0" w:color="auto"/>
          <w:bottom w:val="none" w:sz="0" w:space="0" w:color="auto"/>
          <w:right w:val="none" w:sz="0" w:space="0" w:color="auto"/>
          <w:between w:val="none" w:sz="0" w:space="0" w:color="auto"/>
          <w:bar w:val="none" w:sz="0" w:color="auto"/>
        </w:pBdr>
        <w:jc w:val="both"/>
        <w:rPr>
          <w:rStyle w:val="tlid-translation"/>
          <w:lang w:val="lv-LV"/>
        </w:rPr>
      </w:pPr>
    </w:p>
    <w:p w:rsidR="00425E18" w:rsidRPr="007273AE" w:rsidRDefault="00835893" w:rsidP="00425E1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Times New Roman"/>
          <w:bdr w:val="none" w:sz="0" w:space="0" w:color="auto"/>
          <w:lang w:val="lv-LV" w:eastAsia="lv-LV"/>
        </w:rPr>
      </w:pPr>
      <w:r w:rsidRPr="007273AE">
        <w:rPr>
          <w:rFonts w:eastAsia="Times New Roman"/>
          <w:bdr w:val="none" w:sz="0" w:space="0" w:color="auto"/>
          <w:lang w:val="lv-LV" w:eastAsia="lv-LV"/>
        </w:rPr>
        <w:t xml:space="preserve">Detalizētāka </w:t>
      </w:r>
      <w:r>
        <w:rPr>
          <w:rFonts w:eastAsia="Times New Roman"/>
          <w:bdr w:val="none" w:sz="0" w:space="0" w:color="auto"/>
          <w:lang w:val="lv-LV" w:eastAsia="lv-LV"/>
        </w:rPr>
        <w:t>informācija par projektu</w:t>
      </w:r>
      <w:r w:rsidRPr="007273AE">
        <w:rPr>
          <w:rFonts w:eastAsia="Times New Roman"/>
          <w:bdr w:val="none" w:sz="0" w:space="0" w:color="auto"/>
          <w:lang w:val="lv-LV" w:eastAsia="lv-LV"/>
        </w:rPr>
        <w:t xml:space="preserve">: </w:t>
      </w:r>
      <w:hyperlink r:id="rId8" w:history="1">
        <w:r w:rsidRPr="00B510DB">
          <w:rPr>
            <w:rStyle w:val="Hyperlink"/>
            <w:rFonts w:eastAsia="Times New Roman"/>
            <w:bdr w:val="none" w:sz="0" w:space="0" w:color="auto"/>
            <w:lang w:val="lv-LV" w:eastAsia="lv-LV"/>
          </w:rPr>
          <w:t>http://www.losp.lv/node/5038</w:t>
        </w:r>
      </w:hyperlink>
      <w:r>
        <w:rPr>
          <w:rFonts w:eastAsia="Times New Roman"/>
          <w:bdr w:val="none" w:sz="0" w:space="0" w:color="auto"/>
          <w:lang w:val="lv-LV" w:eastAsia="lv-LV"/>
        </w:rPr>
        <w:t xml:space="preserve"> </w:t>
      </w:r>
    </w:p>
    <w:p w:rsidR="00425E18" w:rsidRPr="007273AE" w:rsidRDefault="00425E18" w:rsidP="001D5C8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lv-LV"/>
        </w:rPr>
      </w:pPr>
    </w:p>
    <w:sectPr w:rsidR="00425E18" w:rsidRPr="007273AE" w:rsidSect="00777552">
      <w:footerReference w:type="default" r:id="rId9"/>
      <w:pgSz w:w="11906" w:h="16838"/>
      <w:pgMar w:top="993" w:right="1133" w:bottom="2268"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156" w:rsidRDefault="00162156" w:rsidP="00972E20">
      <w:r>
        <w:separator/>
      </w:r>
    </w:p>
  </w:endnote>
  <w:endnote w:type="continuationSeparator" w:id="0">
    <w:p w:rsidR="00162156" w:rsidRDefault="00162156" w:rsidP="00972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55A" w:rsidRPr="001D4AA2" w:rsidRDefault="0022755A" w:rsidP="0022755A">
    <w:pPr>
      <w:pStyle w:val="Footer"/>
      <w:jc w:val="both"/>
      <w:rPr>
        <w:rFonts w:ascii="Times New Roman" w:hAnsi="Times New Roman" w:cs="Times New Roman"/>
        <w:sz w:val="20"/>
        <w:szCs w:val="20"/>
      </w:rPr>
    </w:pPr>
    <w:r w:rsidRPr="001D4AA2">
      <w:rPr>
        <w:rFonts w:ascii="Times New Roman" w:hAnsi="Times New Roman" w:cs="Times New Roman"/>
        <w:color w:val="000000"/>
        <w:sz w:val="20"/>
        <w:szCs w:val="20"/>
      </w:rPr>
      <w:t xml:space="preserve">Projekts tiek īstenots Interreg Baltijas jūras reģiona programmas ietvaros un to īsteno 15 partnerorganizācijas no 10 Baltijas jūras reģiona valstīm. Latviju projektā pārstāv LLTA “Lauku Ceļotājs” un Lauksaimnieku organizāciju sadarbības padome (LOSP).  </w:t>
    </w:r>
    <w:r w:rsidRPr="001D4AA2">
      <w:rPr>
        <w:rStyle w:val="Strong"/>
        <w:rFonts w:ascii="Times New Roman" w:hAnsi="Times New Roman" w:cs="Times New Roman"/>
        <w:color w:val="000000"/>
        <w:sz w:val="20"/>
        <w:szCs w:val="20"/>
      </w:rPr>
      <w:t>Projekta īstenošanas laiks</w:t>
    </w:r>
    <w:r w:rsidRPr="001D4AA2">
      <w:rPr>
        <w:rFonts w:ascii="Times New Roman" w:hAnsi="Times New Roman" w:cs="Times New Roman"/>
        <w:color w:val="000000"/>
        <w:sz w:val="20"/>
        <w:szCs w:val="20"/>
      </w:rPr>
      <w:t xml:space="preserve">: 01.10.2017. - 01.10.2020.; </w:t>
    </w:r>
    <w:r w:rsidR="001D4AA2" w:rsidRPr="001D4AA2">
      <w:rPr>
        <w:rStyle w:val="Strong"/>
        <w:rFonts w:ascii="Times New Roman" w:hAnsi="Times New Roman" w:cs="Times New Roman"/>
        <w:sz w:val="20"/>
        <w:szCs w:val="20"/>
      </w:rPr>
      <w:t>Projekta budžets: </w:t>
    </w:r>
    <w:r w:rsidR="001D4AA2" w:rsidRPr="001D4AA2">
      <w:rPr>
        <w:rFonts w:ascii="Times New Roman" w:hAnsi="Times New Roman" w:cs="Times New Roman"/>
        <w:sz w:val="20"/>
        <w:szCs w:val="20"/>
      </w:rPr>
      <w:t>kopā 2 436 479 EUR, ko veido ERAF līdzfinansējums1 624 240,15 EUR, Norvēģijas līdzfinansējums 144 454 EUR un ENI līdzfinansējums 45 239,55 EUR.</w:t>
    </w:r>
    <w:r w:rsidRPr="001D4AA2">
      <w:rPr>
        <w:rFonts w:ascii="Times New Roman" w:hAnsi="Times New Roman" w:cs="Times New Roman"/>
        <w:color w:val="000000"/>
        <w:sz w:val="20"/>
        <w:szCs w:val="20"/>
      </w:rPr>
      <w:t xml:space="preserve">; </w:t>
    </w:r>
    <w:hyperlink r:id="rId1" w:history="1">
      <w:r w:rsidRPr="001D4AA2">
        <w:rPr>
          <w:rStyle w:val="Hyperlink"/>
          <w:rFonts w:ascii="Times New Roman" w:hAnsi="Times New Roman" w:cs="Times New Roman"/>
          <w:sz w:val="20"/>
          <w:szCs w:val="20"/>
        </w:rPr>
        <w:t>http://www.losp.lv/node/5038</w:t>
      </w:r>
    </w:hyperlink>
    <w:r w:rsidRPr="001D4AA2">
      <w:rPr>
        <w:rFonts w:ascii="Times New Roman" w:hAnsi="Times New Roman" w:cs="Times New Roman"/>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156" w:rsidRDefault="00162156" w:rsidP="00972E20">
      <w:r>
        <w:separator/>
      </w:r>
    </w:p>
  </w:footnote>
  <w:footnote w:type="continuationSeparator" w:id="0">
    <w:p w:rsidR="00162156" w:rsidRDefault="00162156" w:rsidP="00972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B2FB6"/>
    <w:multiLevelType w:val="multilevel"/>
    <w:tmpl w:val="09183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97DC1"/>
    <w:multiLevelType w:val="hybridMultilevel"/>
    <w:tmpl w:val="434C1644"/>
    <w:lvl w:ilvl="0" w:tplc="E7622A9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C734E8A"/>
    <w:multiLevelType w:val="multilevel"/>
    <w:tmpl w:val="9BD24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665DDB"/>
    <w:multiLevelType w:val="hybridMultilevel"/>
    <w:tmpl w:val="E714AA72"/>
    <w:lvl w:ilvl="0" w:tplc="79A88AB6">
      <w:start w:val="3"/>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446B26"/>
    <w:multiLevelType w:val="hybridMultilevel"/>
    <w:tmpl w:val="F25EC23C"/>
    <w:lvl w:ilvl="0" w:tplc="865E4EF2">
      <w:start w:val="3"/>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AF54456"/>
    <w:multiLevelType w:val="hybridMultilevel"/>
    <w:tmpl w:val="4034881E"/>
    <w:lvl w:ilvl="0" w:tplc="E7622A9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C7629AA"/>
    <w:multiLevelType w:val="hybridMultilevel"/>
    <w:tmpl w:val="5CB867F4"/>
    <w:lvl w:ilvl="0" w:tplc="E7622A9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E20"/>
    <w:rsid w:val="0000195F"/>
    <w:rsid w:val="00020EEE"/>
    <w:rsid w:val="00074F00"/>
    <w:rsid w:val="00084DA5"/>
    <w:rsid w:val="000C176A"/>
    <w:rsid w:val="000F51EA"/>
    <w:rsid w:val="0015195F"/>
    <w:rsid w:val="00162156"/>
    <w:rsid w:val="001662C8"/>
    <w:rsid w:val="00175C2B"/>
    <w:rsid w:val="001B6FDE"/>
    <w:rsid w:val="001D4AA2"/>
    <w:rsid w:val="001D5C8A"/>
    <w:rsid w:val="001E57A6"/>
    <w:rsid w:val="0022755A"/>
    <w:rsid w:val="00261F8F"/>
    <w:rsid w:val="002707B9"/>
    <w:rsid w:val="00283341"/>
    <w:rsid w:val="002A622E"/>
    <w:rsid w:val="002E49A9"/>
    <w:rsid w:val="00395240"/>
    <w:rsid w:val="003D10ED"/>
    <w:rsid w:val="003F0323"/>
    <w:rsid w:val="00425E18"/>
    <w:rsid w:val="00431480"/>
    <w:rsid w:val="004A4D80"/>
    <w:rsid w:val="00501841"/>
    <w:rsid w:val="0053037D"/>
    <w:rsid w:val="0056534A"/>
    <w:rsid w:val="005A2024"/>
    <w:rsid w:val="005A3B50"/>
    <w:rsid w:val="006214FF"/>
    <w:rsid w:val="00643AE6"/>
    <w:rsid w:val="00652676"/>
    <w:rsid w:val="006857D6"/>
    <w:rsid w:val="006A4570"/>
    <w:rsid w:val="00720588"/>
    <w:rsid w:val="007238EB"/>
    <w:rsid w:val="007273AE"/>
    <w:rsid w:val="00777552"/>
    <w:rsid w:val="008142CA"/>
    <w:rsid w:val="00835893"/>
    <w:rsid w:val="00871A84"/>
    <w:rsid w:val="00881F35"/>
    <w:rsid w:val="008A6FB6"/>
    <w:rsid w:val="008E5560"/>
    <w:rsid w:val="008F78C7"/>
    <w:rsid w:val="009018AF"/>
    <w:rsid w:val="00964E1E"/>
    <w:rsid w:val="00972E20"/>
    <w:rsid w:val="00985E06"/>
    <w:rsid w:val="009B716B"/>
    <w:rsid w:val="009C4224"/>
    <w:rsid w:val="00A01A02"/>
    <w:rsid w:val="00A1252A"/>
    <w:rsid w:val="00A17393"/>
    <w:rsid w:val="00A40762"/>
    <w:rsid w:val="00AB1A1A"/>
    <w:rsid w:val="00BA5D0C"/>
    <w:rsid w:val="00C64504"/>
    <w:rsid w:val="00CA491C"/>
    <w:rsid w:val="00CA6676"/>
    <w:rsid w:val="00CD5AB7"/>
    <w:rsid w:val="00D13CEE"/>
    <w:rsid w:val="00D15808"/>
    <w:rsid w:val="00D163F7"/>
    <w:rsid w:val="00D96058"/>
    <w:rsid w:val="00DB7ABC"/>
    <w:rsid w:val="00E37F33"/>
    <w:rsid w:val="00E67F16"/>
    <w:rsid w:val="00E85561"/>
    <w:rsid w:val="00E9340A"/>
    <w:rsid w:val="00ED1C66"/>
    <w:rsid w:val="00EF66B5"/>
    <w:rsid w:val="00F15A1B"/>
    <w:rsid w:val="00F42CED"/>
    <w:rsid w:val="00F84F05"/>
    <w:rsid w:val="00F933D8"/>
    <w:rsid w:val="00FF32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5F760C"/>
  <w15:docId w15:val="{AB5F5DDA-46A2-4768-ADC4-381067E64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72E2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link w:val="Heading1Char"/>
    <w:uiPriority w:val="9"/>
    <w:qFormat/>
    <w:rsid w:val="005A3B5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lv-LV" w:eastAsia="lv-LV"/>
    </w:rPr>
  </w:style>
  <w:style w:type="paragraph" w:styleId="Heading6">
    <w:name w:val="heading 6"/>
    <w:basedOn w:val="Normal"/>
    <w:next w:val="Normal"/>
    <w:link w:val="Heading6Char"/>
    <w:uiPriority w:val="9"/>
    <w:semiHidden/>
    <w:unhideWhenUsed/>
    <w:qFormat/>
    <w:rsid w:val="000F51E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2E20"/>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Theme="minorHAnsi" w:hAnsi="Tahoma" w:cs="Tahoma"/>
      <w:sz w:val="16"/>
      <w:szCs w:val="16"/>
      <w:bdr w:val="none" w:sz="0" w:space="0" w:color="auto"/>
      <w:lang w:val="lv-LV"/>
    </w:rPr>
  </w:style>
  <w:style w:type="character" w:customStyle="1" w:styleId="BalloonTextChar">
    <w:name w:val="Balloon Text Char"/>
    <w:basedOn w:val="DefaultParagraphFont"/>
    <w:link w:val="BalloonText"/>
    <w:uiPriority w:val="99"/>
    <w:semiHidden/>
    <w:rsid w:val="00972E20"/>
    <w:rPr>
      <w:rFonts w:ascii="Tahoma" w:hAnsi="Tahoma" w:cs="Tahoma"/>
      <w:sz w:val="16"/>
      <w:szCs w:val="16"/>
    </w:rPr>
  </w:style>
  <w:style w:type="paragraph" w:styleId="Header">
    <w:name w:val="header"/>
    <w:basedOn w:val="Normal"/>
    <w:link w:val="HeaderChar"/>
    <w:uiPriority w:val="99"/>
    <w:unhideWhenUsed/>
    <w:rsid w:val="00972E20"/>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asciiTheme="minorHAnsi" w:eastAsiaTheme="minorHAnsi" w:hAnsiTheme="minorHAnsi" w:cstheme="minorBidi"/>
      <w:sz w:val="22"/>
      <w:szCs w:val="22"/>
      <w:bdr w:val="none" w:sz="0" w:space="0" w:color="auto"/>
      <w:lang w:val="lv-LV"/>
    </w:rPr>
  </w:style>
  <w:style w:type="character" w:customStyle="1" w:styleId="HeaderChar">
    <w:name w:val="Header Char"/>
    <w:basedOn w:val="DefaultParagraphFont"/>
    <w:link w:val="Header"/>
    <w:uiPriority w:val="99"/>
    <w:rsid w:val="00972E20"/>
  </w:style>
  <w:style w:type="paragraph" w:styleId="Footer">
    <w:name w:val="footer"/>
    <w:basedOn w:val="Normal"/>
    <w:link w:val="FooterChar"/>
    <w:uiPriority w:val="99"/>
    <w:unhideWhenUsed/>
    <w:rsid w:val="00972E20"/>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asciiTheme="minorHAnsi" w:eastAsiaTheme="minorHAnsi" w:hAnsiTheme="minorHAnsi" w:cstheme="minorBidi"/>
      <w:sz w:val="22"/>
      <w:szCs w:val="22"/>
      <w:bdr w:val="none" w:sz="0" w:space="0" w:color="auto"/>
      <w:lang w:val="lv-LV"/>
    </w:rPr>
  </w:style>
  <w:style w:type="character" w:customStyle="1" w:styleId="FooterChar">
    <w:name w:val="Footer Char"/>
    <w:basedOn w:val="DefaultParagraphFont"/>
    <w:link w:val="Footer"/>
    <w:uiPriority w:val="99"/>
    <w:rsid w:val="00972E20"/>
  </w:style>
  <w:style w:type="paragraph" w:customStyle="1" w:styleId="Body">
    <w:name w:val="Body"/>
    <w:rsid w:val="00972E20"/>
    <w:pPr>
      <w:pBdr>
        <w:top w:val="nil"/>
        <w:left w:val="nil"/>
        <w:bottom w:val="nil"/>
        <w:right w:val="nil"/>
        <w:between w:val="nil"/>
        <w:bar w:val="nil"/>
      </w:pBdr>
    </w:pPr>
    <w:rPr>
      <w:rFonts w:ascii="Calibri" w:eastAsia="Calibri" w:hAnsi="Calibri" w:cs="Calibri"/>
      <w:color w:val="000000"/>
      <w:u w:color="000000"/>
      <w:bdr w:val="nil"/>
      <w:lang w:eastAsia="lv-LV"/>
    </w:rPr>
  </w:style>
  <w:style w:type="character" w:customStyle="1" w:styleId="Hyperlink0">
    <w:name w:val="Hyperlink.0"/>
    <w:basedOn w:val="DefaultParagraphFont"/>
    <w:rsid w:val="00972E20"/>
    <w:rPr>
      <w:rFonts w:ascii="Times New Roman" w:eastAsia="Times New Roman" w:hAnsi="Times New Roman" w:cs="Times New Roman"/>
      <w:color w:val="0000FF"/>
      <w:sz w:val="24"/>
      <w:szCs w:val="24"/>
      <w:u w:val="single" w:color="0000FF"/>
    </w:rPr>
  </w:style>
  <w:style w:type="paragraph" w:styleId="BodyTextIndent2">
    <w:name w:val="Body Text Indent 2"/>
    <w:basedOn w:val="Normal"/>
    <w:link w:val="BodyTextIndent2Char"/>
    <w:uiPriority w:val="99"/>
    <w:semiHidden/>
    <w:unhideWhenUsed/>
    <w:rsid w:val="00972E20"/>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283"/>
    </w:pPr>
    <w:rPr>
      <w:rFonts w:ascii="Calibri" w:eastAsia="Calibri" w:hAnsi="Calibri"/>
      <w:sz w:val="22"/>
      <w:szCs w:val="22"/>
      <w:bdr w:val="none" w:sz="0" w:space="0" w:color="auto"/>
      <w:lang w:val="lv-LV"/>
    </w:rPr>
  </w:style>
  <w:style w:type="character" w:customStyle="1" w:styleId="BodyTextIndent2Char">
    <w:name w:val="Body Text Indent 2 Char"/>
    <w:basedOn w:val="DefaultParagraphFont"/>
    <w:link w:val="BodyTextIndent2"/>
    <w:uiPriority w:val="99"/>
    <w:semiHidden/>
    <w:rsid w:val="00972E20"/>
    <w:rPr>
      <w:rFonts w:ascii="Calibri" w:eastAsia="Calibri" w:hAnsi="Calibri" w:cs="Times New Roman"/>
    </w:rPr>
  </w:style>
  <w:style w:type="character" w:styleId="Strong">
    <w:name w:val="Strong"/>
    <w:basedOn w:val="DefaultParagraphFont"/>
    <w:uiPriority w:val="22"/>
    <w:qFormat/>
    <w:rsid w:val="0022755A"/>
    <w:rPr>
      <w:b/>
      <w:bCs/>
    </w:rPr>
  </w:style>
  <w:style w:type="character" w:styleId="Hyperlink">
    <w:name w:val="Hyperlink"/>
    <w:basedOn w:val="DefaultParagraphFont"/>
    <w:uiPriority w:val="99"/>
    <w:unhideWhenUsed/>
    <w:rsid w:val="0022755A"/>
    <w:rPr>
      <w:color w:val="0000FF" w:themeColor="hyperlink"/>
      <w:u w:val="single"/>
    </w:rPr>
  </w:style>
  <w:style w:type="paragraph" w:styleId="NormalWeb">
    <w:name w:val="Normal (Web)"/>
    <w:basedOn w:val="Normal"/>
    <w:uiPriority w:val="99"/>
    <w:unhideWhenUsed/>
    <w:rsid w:val="006214F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lv-LV" w:eastAsia="lv-LV"/>
    </w:rPr>
  </w:style>
  <w:style w:type="character" w:customStyle="1" w:styleId="object">
    <w:name w:val="object"/>
    <w:basedOn w:val="DefaultParagraphFont"/>
    <w:rsid w:val="006214FF"/>
  </w:style>
  <w:style w:type="paragraph" w:styleId="ListParagraph">
    <w:name w:val="List Paragraph"/>
    <w:basedOn w:val="Normal"/>
    <w:uiPriority w:val="34"/>
    <w:qFormat/>
    <w:rsid w:val="003D10ED"/>
    <w:pPr>
      <w:ind w:left="720"/>
      <w:contextualSpacing/>
    </w:pPr>
  </w:style>
  <w:style w:type="paragraph" w:customStyle="1" w:styleId="p1">
    <w:name w:val="p1"/>
    <w:basedOn w:val="Normal"/>
    <w:rsid w:val="001662C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lv-LV" w:eastAsia="lv-LV"/>
    </w:rPr>
  </w:style>
  <w:style w:type="character" w:customStyle="1" w:styleId="s1">
    <w:name w:val="s1"/>
    <w:basedOn w:val="DefaultParagraphFont"/>
    <w:rsid w:val="001662C8"/>
  </w:style>
  <w:style w:type="character" w:customStyle="1" w:styleId="apple-converted-space">
    <w:name w:val="apple-converted-space"/>
    <w:basedOn w:val="DefaultParagraphFont"/>
    <w:rsid w:val="001662C8"/>
  </w:style>
  <w:style w:type="character" w:styleId="FollowedHyperlink">
    <w:name w:val="FollowedHyperlink"/>
    <w:basedOn w:val="DefaultParagraphFont"/>
    <w:uiPriority w:val="99"/>
    <w:semiHidden/>
    <w:unhideWhenUsed/>
    <w:rsid w:val="00501841"/>
    <w:rPr>
      <w:color w:val="800080" w:themeColor="followedHyperlink"/>
      <w:u w:val="single"/>
    </w:rPr>
  </w:style>
  <w:style w:type="character" w:styleId="Emphasis">
    <w:name w:val="Emphasis"/>
    <w:basedOn w:val="DefaultParagraphFont"/>
    <w:uiPriority w:val="20"/>
    <w:qFormat/>
    <w:rsid w:val="005A3B50"/>
    <w:rPr>
      <w:i/>
      <w:iCs/>
    </w:rPr>
  </w:style>
  <w:style w:type="character" w:customStyle="1" w:styleId="Heading1Char">
    <w:name w:val="Heading 1 Char"/>
    <w:basedOn w:val="DefaultParagraphFont"/>
    <w:link w:val="Heading1"/>
    <w:uiPriority w:val="9"/>
    <w:rsid w:val="005A3B50"/>
    <w:rPr>
      <w:rFonts w:ascii="Times New Roman" w:eastAsia="Times New Roman" w:hAnsi="Times New Roman" w:cs="Times New Roman"/>
      <w:b/>
      <w:bCs/>
      <w:kern w:val="36"/>
      <w:sz w:val="48"/>
      <w:szCs w:val="48"/>
      <w:lang w:eastAsia="lv-LV"/>
    </w:rPr>
  </w:style>
  <w:style w:type="paragraph" w:styleId="FootnoteText">
    <w:name w:val="footnote text"/>
    <w:basedOn w:val="Normal"/>
    <w:link w:val="FootnoteTextChar"/>
    <w:uiPriority w:val="99"/>
    <w:semiHidden/>
    <w:unhideWhenUsed/>
    <w:rsid w:val="0039524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pPr>
    <w:rPr>
      <w:rFonts w:eastAsia="Calibri"/>
      <w:color w:val="00235D"/>
      <w:sz w:val="20"/>
      <w:szCs w:val="20"/>
      <w:bdr w:val="none" w:sz="0" w:space="0" w:color="auto"/>
      <w:lang w:val="en-GB" w:eastAsia="zh-CN"/>
    </w:rPr>
  </w:style>
  <w:style w:type="character" w:customStyle="1" w:styleId="FootnoteTextChar">
    <w:name w:val="Footnote Text Char"/>
    <w:basedOn w:val="DefaultParagraphFont"/>
    <w:link w:val="FootnoteText"/>
    <w:uiPriority w:val="99"/>
    <w:semiHidden/>
    <w:rsid w:val="00395240"/>
    <w:rPr>
      <w:rFonts w:ascii="Times New Roman" w:eastAsia="Calibri" w:hAnsi="Times New Roman" w:cs="Times New Roman"/>
      <w:color w:val="00235D"/>
      <w:sz w:val="20"/>
      <w:szCs w:val="20"/>
      <w:lang w:val="en-GB" w:eastAsia="zh-CN"/>
    </w:rPr>
  </w:style>
  <w:style w:type="character" w:styleId="FootnoteReference">
    <w:name w:val="footnote reference"/>
    <w:uiPriority w:val="99"/>
    <w:semiHidden/>
    <w:unhideWhenUsed/>
    <w:rsid w:val="00395240"/>
    <w:rPr>
      <w:vertAlign w:val="superscript"/>
    </w:rPr>
  </w:style>
  <w:style w:type="character" w:customStyle="1" w:styleId="Heading6Char">
    <w:name w:val="Heading 6 Char"/>
    <w:basedOn w:val="DefaultParagraphFont"/>
    <w:link w:val="Heading6"/>
    <w:uiPriority w:val="9"/>
    <w:semiHidden/>
    <w:rsid w:val="000F51EA"/>
    <w:rPr>
      <w:rFonts w:asciiTheme="majorHAnsi" w:eastAsiaTheme="majorEastAsia" w:hAnsiTheme="majorHAnsi" w:cstheme="majorBidi"/>
      <w:i/>
      <w:iCs/>
      <w:color w:val="243F60" w:themeColor="accent1" w:themeShade="7F"/>
      <w:sz w:val="24"/>
      <w:szCs w:val="24"/>
      <w:bdr w:val="nil"/>
      <w:lang w:val="en-US"/>
    </w:rPr>
  </w:style>
  <w:style w:type="character" w:customStyle="1" w:styleId="orig">
    <w:name w:val="orig"/>
    <w:basedOn w:val="DefaultParagraphFont"/>
    <w:rsid w:val="000F51EA"/>
  </w:style>
  <w:style w:type="character" w:customStyle="1" w:styleId="tlid-translation">
    <w:name w:val="tlid-translation"/>
    <w:basedOn w:val="DefaultParagraphFont"/>
    <w:rsid w:val="000F51EA"/>
  </w:style>
  <w:style w:type="character" w:customStyle="1" w:styleId="st">
    <w:name w:val="st"/>
    <w:basedOn w:val="DefaultParagraphFont"/>
    <w:rsid w:val="003F0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436658">
      <w:bodyDiv w:val="1"/>
      <w:marLeft w:val="0"/>
      <w:marRight w:val="0"/>
      <w:marTop w:val="0"/>
      <w:marBottom w:val="0"/>
      <w:divBdr>
        <w:top w:val="none" w:sz="0" w:space="0" w:color="auto"/>
        <w:left w:val="none" w:sz="0" w:space="0" w:color="auto"/>
        <w:bottom w:val="none" w:sz="0" w:space="0" w:color="auto"/>
        <w:right w:val="none" w:sz="0" w:space="0" w:color="auto"/>
      </w:divBdr>
    </w:div>
    <w:div w:id="426460571">
      <w:bodyDiv w:val="1"/>
      <w:marLeft w:val="0"/>
      <w:marRight w:val="0"/>
      <w:marTop w:val="0"/>
      <w:marBottom w:val="0"/>
      <w:divBdr>
        <w:top w:val="none" w:sz="0" w:space="0" w:color="auto"/>
        <w:left w:val="none" w:sz="0" w:space="0" w:color="auto"/>
        <w:bottom w:val="none" w:sz="0" w:space="0" w:color="auto"/>
        <w:right w:val="none" w:sz="0" w:space="0" w:color="auto"/>
      </w:divBdr>
    </w:div>
    <w:div w:id="454447301">
      <w:bodyDiv w:val="1"/>
      <w:marLeft w:val="0"/>
      <w:marRight w:val="0"/>
      <w:marTop w:val="0"/>
      <w:marBottom w:val="0"/>
      <w:divBdr>
        <w:top w:val="none" w:sz="0" w:space="0" w:color="auto"/>
        <w:left w:val="none" w:sz="0" w:space="0" w:color="auto"/>
        <w:bottom w:val="none" w:sz="0" w:space="0" w:color="auto"/>
        <w:right w:val="none" w:sz="0" w:space="0" w:color="auto"/>
      </w:divBdr>
      <w:divsChild>
        <w:div w:id="43453129">
          <w:marLeft w:val="0"/>
          <w:marRight w:val="0"/>
          <w:marTop w:val="0"/>
          <w:marBottom w:val="0"/>
          <w:divBdr>
            <w:top w:val="none" w:sz="0" w:space="0" w:color="auto"/>
            <w:left w:val="none" w:sz="0" w:space="0" w:color="auto"/>
            <w:bottom w:val="none" w:sz="0" w:space="0" w:color="auto"/>
            <w:right w:val="none" w:sz="0" w:space="0" w:color="auto"/>
          </w:divBdr>
        </w:div>
        <w:div w:id="1301766840">
          <w:marLeft w:val="0"/>
          <w:marRight w:val="0"/>
          <w:marTop w:val="0"/>
          <w:marBottom w:val="0"/>
          <w:divBdr>
            <w:top w:val="none" w:sz="0" w:space="0" w:color="auto"/>
            <w:left w:val="none" w:sz="0" w:space="0" w:color="auto"/>
            <w:bottom w:val="none" w:sz="0" w:space="0" w:color="auto"/>
            <w:right w:val="none" w:sz="0" w:space="0" w:color="auto"/>
          </w:divBdr>
        </w:div>
        <w:div w:id="1467578322">
          <w:marLeft w:val="0"/>
          <w:marRight w:val="0"/>
          <w:marTop w:val="0"/>
          <w:marBottom w:val="0"/>
          <w:divBdr>
            <w:top w:val="none" w:sz="0" w:space="0" w:color="auto"/>
            <w:left w:val="none" w:sz="0" w:space="0" w:color="auto"/>
            <w:bottom w:val="none" w:sz="0" w:space="0" w:color="auto"/>
            <w:right w:val="none" w:sz="0" w:space="0" w:color="auto"/>
          </w:divBdr>
        </w:div>
        <w:div w:id="1820883848">
          <w:marLeft w:val="0"/>
          <w:marRight w:val="0"/>
          <w:marTop w:val="0"/>
          <w:marBottom w:val="0"/>
          <w:divBdr>
            <w:top w:val="none" w:sz="0" w:space="0" w:color="auto"/>
            <w:left w:val="none" w:sz="0" w:space="0" w:color="auto"/>
            <w:bottom w:val="none" w:sz="0" w:space="0" w:color="auto"/>
            <w:right w:val="none" w:sz="0" w:space="0" w:color="auto"/>
          </w:divBdr>
        </w:div>
        <w:div w:id="730930361">
          <w:marLeft w:val="0"/>
          <w:marRight w:val="0"/>
          <w:marTop w:val="0"/>
          <w:marBottom w:val="0"/>
          <w:divBdr>
            <w:top w:val="none" w:sz="0" w:space="0" w:color="auto"/>
            <w:left w:val="none" w:sz="0" w:space="0" w:color="auto"/>
            <w:bottom w:val="none" w:sz="0" w:space="0" w:color="auto"/>
            <w:right w:val="none" w:sz="0" w:space="0" w:color="auto"/>
          </w:divBdr>
        </w:div>
        <w:div w:id="1820881743">
          <w:marLeft w:val="0"/>
          <w:marRight w:val="0"/>
          <w:marTop w:val="0"/>
          <w:marBottom w:val="0"/>
          <w:divBdr>
            <w:top w:val="none" w:sz="0" w:space="0" w:color="auto"/>
            <w:left w:val="none" w:sz="0" w:space="0" w:color="auto"/>
            <w:bottom w:val="none" w:sz="0" w:space="0" w:color="auto"/>
            <w:right w:val="none" w:sz="0" w:space="0" w:color="auto"/>
          </w:divBdr>
        </w:div>
        <w:div w:id="1187870379">
          <w:marLeft w:val="0"/>
          <w:marRight w:val="0"/>
          <w:marTop w:val="0"/>
          <w:marBottom w:val="0"/>
          <w:divBdr>
            <w:top w:val="none" w:sz="0" w:space="0" w:color="auto"/>
            <w:left w:val="none" w:sz="0" w:space="0" w:color="auto"/>
            <w:bottom w:val="none" w:sz="0" w:space="0" w:color="auto"/>
            <w:right w:val="none" w:sz="0" w:space="0" w:color="auto"/>
          </w:divBdr>
        </w:div>
        <w:div w:id="787162105">
          <w:marLeft w:val="0"/>
          <w:marRight w:val="0"/>
          <w:marTop w:val="0"/>
          <w:marBottom w:val="0"/>
          <w:divBdr>
            <w:top w:val="none" w:sz="0" w:space="0" w:color="auto"/>
            <w:left w:val="none" w:sz="0" w:space="0" w:color="auto"/>
            <w:bottom w:val="none" w:sz="0" w:space="0" w:color="auto"/>
            <w:right w:val="none" w:sz="0" w:space="0" w:color="auto"/>
          </w:divBdr>
        </w:div>
        <w:div w:id="342365084">
          <w:marLeft w:val="0"/>
          <w:marRight w:val="0"/>
          <w:marTop w:val="0"/>
          <w:marBottom w:val="0"/>
          <w:divBdr>
            <w:top w:val="none" w:sz="0" w:space="0" w:color="auto"/>
            <w:left w:val="none" w:sz="0" w:space="0" w:color="auto"/>
            <w:bottom w:val="none" w:sz="0" w:space="0" w:color="auto"/>
            <w:right w:val="none" w:sz="0" w:space="0" w:color="auto"/>
          </w:divBdr>
        </w:div>
        <w:div w:id="1460799009">
          <w:marLeft w:val="0"/>
          <w:marRight w:val="0"/>
          <w:marTop w:val="0"/>
          <w:marBottom w:val="0"/>
          <w:divBdr>
            <w:top w:val="none" w:sz="0" w:space="0" w:color="auto"/>
            <w:left w:val="none" w:sz="0" w:space="0" w:color="auto"/>
            <w:bottom w:val="none" w:sz="0" w:space="0" w:color="auto"/>
            <w:right w:val="none" w:sz="0" w:space="0" w:color="auto"/>
          </w:divBdr>
        </w:div>
        <w:div w:id="541938185">
          <w:marLeft w:val="0"/>
          <w:marRight w:val="0"/>
          <w:marTop w:val="0"/>
          <w:marBottom w:val="0"/>
          <w:divBdr>
            <w:top w:val="none" w:sz="0" w:space="0" w:color="auto"/>
            <w:left w:val="none" w:sz="0" w:space="0" w:color="auto"/>
            <w:bottom w:val="none" w:sz="0" w:space="0" w:color="auto"/>
            <w:right w:val="none" w:sz="0" w:space="0" w:color="auto"/>
          </w:divBdr>
        </w:div>
        <w:div w:id="1425422341">
          <w:marLeft w:val="0"/>
          <w:marRight w:val="0"/>
          <w:marTop w:val="0"/>
          <w:marBottom w:val="0"/>
          <w:divBdr>
            <w:top w:val="none" w:sz="0" w:space="0" w:color="auto"/>
            <w:left w:val="none" w:sz="0" w:space="0" w:color="auto"/>
            <w:bottom w:val="none" w:sz="0" w:space="0" w:color="auto"/>
            <w:right w:val="none" w:sz="0" w:space="0" w:color="auto"/>
          </w:divBdr>
        </w:div>
        <w:div w:id="813177144">
          <w:marLeft w:val="0"/>
          <w:marRight w:val="0"/>
          <w:marTop w:val="0"/>
          <w:marBottom w:val="0"/>
          <w:divBdr>
            <w:top w:val="none" w:sz="0" w:space="0" w:color="auto"/>
            <w:left w:val="none" w:sz="0" w:space="0" w:color="auto"/>
            <w:bottom w:val="none" w:sz="0" w:space="0" w:color="auto"/>
            <w:right w:val="none" w:sz="0" w:space="0" w:color="auto"/>
          </w:divBdr>
        </w:div>
        <w:div w:id="447242091">
          <w:marLeft w:val="0"/>
          <w:marRight w:val="0"/>
          <w:marTop w:val="0"/>
          <w:marBottom w:val="0"/>
          <w:divBdr>
            <w:top w:val="none" w:sz="0" w:space="0" w:color="auto"/>
            <w:left w:val="none" w:sz="0" w:space="0" w:color="auto"/>
            <w:bottom w:val="none" w:sz="0" w:space="0" w:color="auto"/>
            <w:right w:val="none" w:sz="0" w:space="0" w:color="auto"/>
          </w:divBdr>
        </w:div>
        <w:div w:id="998925113">
          <w:marLeft w:val="0"/>
          <w:marRight w:val="0"/>
          <w:marTop w:val="0"/>
          <w:marBottom w:val="0"/>
          <w:divBdr>
            <w:top w:val="none" w:sz="0" w:space="0" w:color="auto"/>
            <w:left w:val="none" w:sz="0" w:space="0" w:color="auto"/>
            <w:bottom w:val="none" w:sz="0" w:space="0" w:color="auto"/>
            <w:right w:val="none" w:sz="0" w:space="0" w:color="auto"/>
          </w:divBdr>
        </w:div>
        <w:div w:id="481314708">
          <w:marLeft w:val="0"/>
          <w:marRight w:val="0"/>
          <w:marTop w:val="0"/>
          <w:marBottom w:val="0"/>
          <w:divBdr>
            <w:top w:val="none" w:sz="0" w:space="0" w:color="auto"/>
            <w:left w:val="none" w:sz="0" w:space="0" w:color="auto"/>
            <w:bottom w:val="none" w:sz="0" w:space="0" w:color="auto"/>
            <w:right w:val="none" w:sz="0" w:space="0" w:color="auto"/>
          </w:divBdr>
        </w:div>
        <w:div w:id="390078386">
          <w:marLeft w:val="0"/>
          <w:marRight w:val="0"/>
          <w:marTop w:val="0"/>
          <w:marBottom w:val="0"/>
          <w:divBdr>
            <w:top w:val="none" w:sz="0" w:space="0" w:color="auto"/>
            <w:left w:val="none" w:sz="0" w:space="0" w:color="auto"/>
            <w:bottom w:val="none" w:sz="0" w:space="0" w:color="auto"/>
            <w:right w:val="none" w:sz="0" w:space="0" w:color="auto"/>
          </w:divBdr>
        </w:div>
        <w:div w:id="1851286679">
          <w:marLeft w:val="0"/>
          <w:marRight w:val="0"/>
          <w:marTop w:val="0"/>
          <w:marBottom w:val="0"/>
          <w:divBdr>
            <w:top w:val="none" w:sz="0" w:space="0" w:color="auto"/>
            <w:left w:val="none" w:sz="0" w:space="0" w:color="auto"/>
            <w:bottom w:val="none" w:sz="0" w:space="0" w:color="auto"/>
            <w:right w:val="none" w:sz="0" w:space="0" w:color="auto"/>
          </w:divBdr>
        </w:div>
      </w:divsChild>
    </w:div>
    <w:div w:id="456800544">
      <w:bodyDiv w:val="1"/>
      <w:marLeft w:val="0"/>
      <w:marRight w:val="0"/>
      <w:marTop w:val="0"/>
      <w:marBottom w:val="0"/>
      <w:divBdr>
        <w:top w:val="none" w:sz="0" w:space="0" w:color="auto"/>
        <w:left w:val="none" w:sz="0" w:space="0" w:color="auto"/>
        <w:bottom w:val="none" w:sz="0" w:space="0" w:color="auto"/>
        <w:right w:val="none" w:sz="0" w:space="0" w:color="auto"/>
      </w:divBdr>
      <w:divsChild>
        <w:div w:id="1554123826">
          <w:marLeft w:val="0"/>
          <w:marRight w:val="0"/>
          <w:marTop w:val="0"/>
          <w:marBottom w:val="0"/>
          <w:divBdr>
            <w:top w:val="none" w:sz="0" w:space="0" w:color="auto"/>
            <w:left w:val="none" w:sz="0" w:space="0" w:color="auto"/>
            <w:bottom w:val="none" w:sz="0" w:space="0" w:color="auto"/>
            <w:right w:val="none" w:sz="0" w:space="0" w:color="auto"/>
          </w:divBdr>
        </w:div>
        <w:div w:id="1816264905">
          <w:marLeft w:val="0"/>
          <w:marRight w:val="0"/>
          <w:marTop w:val="0"/>
          <w:marBottom w:val="0"/>
          <w:divBdr>
            <w:top w:val="none" w:sz="0" w:space="0" w:color="auto"/>
            <w:left w:val="none" w:sz="0" w:space="0" w:color="auto"/>
            <w:bottom w:val="none" w:sz="0" w:space="0" w:color="auto"/>
            <w:right w:val="none" w:sz="0" w:space="0" w:color="auto"/>
          </w:divBdr>
        </w:div>
        <w:div w:id="367218816">
          <w:marLeft w:val="0"/>
          <w:marRight w:val="0"/>
          <w:marTop w:val="0"/>
          <w:marBottom w:val="0"/>
          <w:divBdr>
            <w:top w:val="none" w:sz="0" w:space="0" w:color="auto"/>
            <w:left w:val="none" w:sz="0" w:space="0" w:color="auto"/>
            <w:bottom w:val="none" w:sz="0" w:space="0" w:color="auto"/>
            <w:right w:val="none" w:sz="0" w:space="0" w:color="auto"/>
          </w:divBdr>
        </w:div>
        <w:div w:id="1687905121">
          <w:marLeft w:val="0"/>
          <w:marRight w:val="0"/>
          <w:marTop w:val="0"/>
          <w:marBottom w:val="0"/>
          <w:divBdr>
            <w:top w:val="none" w:sz="0" w:space="0" w:color="auto"/>
            <w:left w:val="none" w:sz="0" w:space="0" w:color="auto"/>
            <w:bottom w:val="none" w:sz="0" w:space="0" w:color="auto"/>
            <w:right w:val="none" w:sz="0" w:space="0" w:color="auto"/>
          </w:divBdr>
        </w:div>
      </w:divsChild>
    </w:div>
    <w:div w:id="526017890">
      <w:bodyDiv w:val="1"/>
      <w:marLeft w:val="0"/>
      <w:marRight w:val="0"/>
      <w:marTop w:val="0"/>
      <w:marBottom w:val="0"/>
      <w:divBdr>
        <w:top w:val="none" w:sz="0" w:space="0" w:color="auto"/>
        <w:left w:val="none" w:sz="0" w:space="0" w:color="auto"/>
        <w:bottom w:val="none" w:sz="0" w:space="0" w:color="auto"/>
        <w:right w:val="none" w:sz="0" w:space="0" w:color="auto"/>
      </w:divBdr>
    </w:div>
    <w:div w:id="721440448">
      <w:bodyDiv w:val="1"/>
      <w:marLeft w:val="0"/>
      <w:marRight w:val="0"/>
      <w:marTop w:val="0"/>
      <w:marBottom w:val="0"/>
      <w:divBdr>
        <w:top w:val="none" w:sz="0" w:space="0" w:color="auto"/>
        <w:left w:val="none" w:sz="0" w:space="0" w:color="auto"/>
        <w:bottom w:val="none" w:sz="0" w:space="0" w:color="auto"/>
        <w:right w:val="none" w:sz="0" w:space="0" w:color="auto"/>
      </w:divBdr>
    </w:div>
    <w:div w:id="727461419">
      <w:bodyDiv w:val="1"/>
      <w:marLeft w:val="0"/>
      <w:marRight w:val="0"/>
      <w:marTop w:val="0"/>
      <w:marBottom w:val="0"/>
      <w:divBdr>
        <w:top w:val="none" w:sz="0" w:space="0" w:color="auto"/>
        <w:left w:val="none" w:sz="0" w:space="0" w:color="auto"/>
        <w:bottom w:val="none" w:sz="0" w:space="0" w:color="auto"/>
        <w:right w:val="none" w:sz="0" w:space="0" w:color="auto"/>
      </w:divBdr>
    </w:div>
    <w:div w:id="756437688">
      <w:bodyDiv w:val="1"/>
      <w:marLeft w:val="0"/>
      <w:marRight w:val="0"/>
      <w:marTop w:val="0"/>
      <w:marBottom w:val="0"/>
      <w:divBdr>
        <w:top w:val="none" w:sz="0" w:space="0" w:color="auto"/>
        <w:left w:val="none" w:sz="0" w:space="0" w:color="auto"/>
        <w:bottom w:val="none" w:sz="0" w:space="0" w:color="auto"/>
        <w:right w:val="none" w:sz="0" w:space="0" w:color="auto"/>
      </w:divBdr>
      <w:divsChild>
        <w:div w:id="439758599">
          <w:marLeft w:val="0"/>
          <w:marRight w:val="0"/>
          <w:marTop w:val="0"/>
          <w:marBottom w:val="0"/>
          <w:divBdr>
            <w:top w:val="none" w:sz="0" w:space="0" w:color="auto"/>
            <w:left w:val="none" w:sz="0" w:space="0" w:color="auto"/>
            <w:bottom w:val="none" w:sz="0" w:space="0" w:color="auto"/>
            <w:right w:val="none" w:sz="0" w:space="0" w:color="auto"/>
          </w:divBdr>
        </w:div>
        <w:div w:id="577711817">
          <w:marLeft w:val="0"/>
          <w:marRight w:val="0"/>
          <w:marTop w:val="0"/>
          <w:marBottom w:val="0"/>
          <w:divBdr>
            <w:top w:val="none" w:sz="0" w:space="0" w:color="auto"/>
            <w:left w:val="none" w:sz="0" w:space="0" w:color="auto"/>
            <w:bottom w:val="none" w:sz="0" w:space="0" w:color="auto"/>
            <w:right w:val="none" w:sz="0" w:space="0" w:color="auto"/>
          </w:divBdr>
        </w:div>
        <w:div w:id="1697193857">
          <w:marLeft w:val="0"/>
          <w:marRight w:val="0"/>
          <w:marTop w:val="0"/>
          <w:marBottom w:val="0"/>
          <w:divBdr>
            <w:top w:val="none" w:sz="0" w:space="0" w:color="auto"/>
            <w:left w:val="none" w:sz="0" w:space="0" w:color="auto"/>
            <w:bottom w:val="none" w:sz="0" w:space="0" w:color="auto"/>
            <w:right w:val="none" w:sz="0" w:space="0" w:color="auto"/>
          </w:divBdr>
        </w:div>
      </w:divsChild>
    </w:div>
    <w:div w:id="1039008539">
      <w:bodyDiv w:val="1"/>
      <w:marLeft w:val="0"/>
      <w:marRight w:val="0"/>
      <w:marTop w:val="0"/>
      <w:marBottom w:val="0"/>
      <w:divBdr>
        <w:top w:val="none" w:sz="0" w:space="0" w:color="auto"/>
        <w:left w:val="none" w:sz="0" w:space="0" w:color="auto"/>
        <w:bottom w:val="none" w:sz="0" w:space="0" w:color="auto"/>
        <w:right w:val="none" w:sz="0" w:space="0" w:color="auto"/>
      </w:divBdr>
      <w:divsChild>
        <w:div w:id="552887770">
          <w:marLeft w:val="0"/>
          <w:marRight w:val="0"/>
          <w:marTop w:val="0"/>
          <w:marBottom w:val="0"/>
          <w:divBdr>
            <w:top w:val="none" w:sz="0" w:space="0" w:color="auto"/>
            <w:left w:val="none" w:sz="0" w:space="0" w:color="auto"/>
            <w:bottom w:val="none" w:sz="0" w:space="0" w:color="auto"/>
            <w:right w:val="none" w:sz="0" w:space="0" w:color="auto"/>
          </w:divBdr>
        </w:div>
        <w:div w:id="169223874">
          <w:marLeft w:val="0"/>
          <w:marRight w:val="0"/>
          <w:marTop w:val="0"/>
          <w:marBottom w:val="0"/>
          <w:divBdr>
            <w:top w:val="none" w:sz="0" w:space="0" w:color="auto"/>
            <w:left w:val="none" w:sz="0" w:space="0" w:color="auto"/>
            <w:bottom w:val="none" w:sz="0" w:space="0" w:color="auto"/>
            <w:right w:val="none" w:sz="0" w:space="0" w:color="auto"/>
          </w:divBdr>
        </w:div>
        <w:div w:id="1702709498">
          <w:marLeft w:val="0"/>
          <w:marRight w:val="0"/>
          <w:marTop w:val="0"/>
          <w:marBottom w:val="0"/>
          <w:divBdr>
            <w:top w:val="none" w:sz="0" w:space="0" w:color="auto"/>
            <w:left w:val="none" w:sz="0" w:space="0" w:color="auto"/>
            <w:bottom w:val="none" w:sz="0" w:space="0" w:color="auto"/>
            <w:right w:val="none" w:sz="0" w:space="0" w:color="auto"/>
          </w:divBdr>
        </w:div>
      </w:divsChild>
    </w:div>
    <w:div w:id="1307659433">
      <w:bodyDiv w:val="1"/>
      <w:marLeft w:val="0"/>
      <w:marRight w:val="0"/>
      <w:marTop w:val="0"/>
      <w:marBottom w:val="0"/>
      <w:divBdr>
        <w:top w:val="none" w:sz="0" w:space="0" w:color="auto"/>
        <w:left w:val="none" w:sz="0" w:space="0" w:color="auto"/>
        <w:bottom w:val="none" w:sz="0" w:space="0" w:color="auto"/>
        <w:right w:val="none" w:sz="0" w:space="0" w:color="auto"/>
      </w:divBdr>
      <w:divsChild>
        <w:div w:id="828860824">
          <w:marLeft w:val="0"/>
          <w:marRight w:val="0"/>
          <w:marTop w:val="0"/>
          <w:marBottom w:val="0"/>
          <w:divBdr>
            <w:top w:val="none" w:sz="0" w:space="0" w:color="auto"/>
            <w:left w:val="none" w:sz="0" w:space="0" w:color="auto"/>
            <w:bottom w:val="none" w:sz="0" w:space="0" w:color="auto"/>
            <w:right w:val="none" w:sz="0" w:space="0" w:color="auto"/>
          </w:divBdr>
        </w:div>
        <w:div w:id="199363777">
          <w:marLeft w:val="0"/>
          <w:marRight w:val="0"/>
          <w:marTop w:val="0"/>
          <w:marBottom w:val="0"/>
          <w:divBdr>
            <w:top w:val="none" w:sz="0" w:space="0" w:color="auto"/>
            <w:left w:val="none" w:sz="0" w:space="0" w:color="auto"/>
            <w:bottom w:val="none" w:sz="0" w:space="0" w:color="auto"/>
            <w:right w:val="none" w:sz="0" w:space="0" w:color="auto"/>
          </w:divBdr>
        </w:div>
        <w:div w:id="1445223628">
          <w:marLeft w:val="0"/>
          <w:marRight w:val="0"/>
          <w:marTop w:val="0"/>
          <w:marBottom w:val="0"/>
          <w:divBdr>
            <w:top w:val="none" w:sz="0" w:space="0" w:color="auto"/>
            <w:left w:val="none" w:sz="0" w:space="0" w:color="auto"/>
            <w:bottom w:val="none" w:sz="0" w:space="0" w:color="auto"/>
            <w:right w:val="none" w:sz="0" w:space="0" w:color="auto"/>
          </w:divBdr>
        </w:div>
        <w:div w:id="310446138">
          <w:marLeft w:val="0"/>
          <w:marRight w:val="0"/>
          <w:marTop w:val="0"/>
          <w:marBottom w:val="0"/>
          <w:divBdr>
            <w:top w:val="none" w:sz="0" w:space="0" w:color="auto"/>
            <w:left w:val="none" w:sz="0" w:space="0" w:color="auto"/>
            <w:bottom w:val="none" w:sz="0" w:space="0" w:color="auto"/>
            <w:right w:val="none" w:sz="0" w:space="0" w:color="auto"/>
          </w:divBdr>
        </w:div>
        <w:div w:id="835802026">
          <w:marLeft w:val="0"/>
          <w:marRight w:val="0"/>
          <w:marTop w:val="0"/>
          <w:marBottom w:val="0"/>
          <w:divBdr>
            <w:top w:val="none" w:sz="0" w:space="0" w:color="auto"/>
            <w:left w:val="none" w:sz="0" w:space="0" w:color="auto"/>
            <w:bottom w:val="none" w:sz="0" w:space="0" w:color="auto"/>
            <w:right w:val="none" w:sz="0" w:space="0" w:color="auto"/>
          </w:divBdr>
        </w:div>
        <w:div w:id="1273249329">
          <w:marLeft w:val="0"/>
          <w:marRight w:val="0"/>
          <w:marTop w:val="0"/>
          <w:marBottom w:val="0"/>
          <w:divBdr>
            <w:top w:val="none" w:sz="0" w:space="0" w:color="auto"/>
            <w:left w:val="none" w:sz="0" w:space="0" w:color="auto"/>
            <w:bottom w:val="none" w:sz="0" w:space="0" w:color="auto"/>
            <w:right w:val="none" w:sz="0" w:space="0" w:color="auto"/>
          </w:divBdr>
        </w:div>
        <w:div w:id="1697151090">
          <w:marLeft w:val="0"/>
          <w:marRight w:val="0"/>
          <w:marTop w:val="0"/>
          <w:marBottom w:val="0"/>
          <w:divBdr>
            <w:top w:val="none" w:sz="0" w:space="0" w:color="auto"/>
            <w:left w:val="none" w:sz="0" w:space="0" w:color="auto"/>
            <w:bottom w:val="none" w:sz="0" w:space="0" w:color="auto"/>
            <w:right w:val="none" w:sz="0" w:space="0" w:color="auto"/>
          </w:divBdr>
        </w:div>
      </w:divsChild>
    </w:div>
    <w:div w:id="1597984041">
      <w:bodyDiv w:val="1"/>
      <w:marLeft w:val="0"/>
      <w:marRight w:val="0"/>
      <w:marTop w:val="0"/>
      <w:marBottom w:val="0"/>
      <w:divBdr>
        <w:top w:val="none" w:sz="0" w:space="0" w:color="auto"/>
        <w:left w:val="none" w:sz="0" w:space="0" w:color="auto"/>
        <w:bottom w:val="none" w:sz="0" w:space="0" w:color="auto"/>
        <w:right w:val="none" w:sz="0" w:space="0" w:color="auto"/>
      </w:divBdr>
    </w:div>
    <w:div w:id="1603486770">
      <w:bodyDiv w:val="1"/>
      <w:marLeft w:val="0"/>
      <w:marRight w:val="0"/>
      <w:marTop w:val="0"/>
      <w:marBottom w:val="0"/>
      <w:divBdr>
        <w:top w:val="none" w:sz="0" w:space="0" w:color="auto"/>
        <w:left w:val="none" w:sz="0" w:space="0" w:color="auto"/>
        <w:bottom w:val="none" w:sz="0" w:space="0" w:color="auto"/>
        <w:right w:val="none" w:sz="0" w:space="0" w:color="auto"/>
      </w:divBdr>
      <w:divsChild>
        <w:div w:id="889851798">
          <w:marLeft w:val="0"/>
          <w:marRight w:val="0"/>
          <w:marTop w:val="0"/>
          <w:marBottom w:val="0"/>
          <w:divBdr>
            <w:top w:val="none" w:sz="0" w:space="0" w:color="auto"/>
            <w:left w:val="none" w:sz="0" w:space="0" w:color="auto"/>
            <w:bottom w:val="none" w:sz="0" w:space="0" w:color="auto"/>
            <w:right w:val="none" w:sz="0" w:space="0" w:color="auto"/>
          </w:divBdr>
        </w:div>
        <w:div w:id="186988186">
          <w:marLeft w:val="0"/>
          <w:marRight w:val="0"/>
          <w:marTop w:val="0"/>
          <w:marBottom w:val="0"/>
          <w:divBdr>
            <w:top w:val="none" w:sz="0" w:space="0" w:color="auto"/>
            <w:left w:val="none" w:sz="0" w:space="0" w:color="auto"/>
            <w:bottom w:val="none" w:sz="0" w:space="0" w:color="auto"/>
            <w:right w:val="none" w:sz="0" w:space="0" w:color="auto"/>
          </w:divBdr>
        </w:div>
        <w:div w:id="1423799043">
          <w:marLeft w:val="0"/>
          <w:marRight w:val="0"/>
          <w:marTop w:val="0"/>
          <w:marBottom w:val="0"/>
          <w:divBdr>
            <w:top w:val="none" w:sz="0" w:space="0" w:color="auto"/>
            <w:left w:val="none" w:sz="0" w:space="0" w:color="auto"/>
            <w:bottom w:val="none" w:sz="0" w:space="0" w:color="auto"/>
            <w:right w:val="none" w:sz="0" w:space="0" w:color="auto"/>
          </w:divBdr>
        </w:div>
        <w:div w:id="1858498342">
          <w:marLeft w:val="0"/>
          <w:marRight w:val="0"/>
          <w:marTop w:val="0"/>
          <w:marBottom w:val="0"/>
          <w:divBdr>
            <w:top w:val="none" w:sz="0" w:space="0" w:color="auto"/>
            <w:left w:val="none" w:sz="0" w:space="0" w:color="auto"/>
            <w:bottom w:val="none" w:sz="0" w:space="0" w:color="auto"/>
            <w:right w:val="none" w:sz="0" w:space="0" w:color="auto"/>
          </w:divBdr>
        </w:div>
        <w:div w:id="1016732688">
          <w:marLeft w:val="0"/>
          <w:marRight w:val="0"/>
          <w:marTop w:val="0"/>
          <w:marBottom w:val="0"/>
          <w:divBdr>
            <w:top w:val="none" w:sz="0" w:space="0" w:color="auto"/>
            <w:left w:val="none" w:sz="0" w:space="0" w:color="auto"/>
            <w:bottom w:val="none" w:sz="0" w:space="0" w:color="auto"/>
            <w:right w:val="none" w:sz="0" w:space="0" w:color="auto"/>
          </w:divBdr>
        </w:div>
        <w:div w:id="447622877">
          <w:marLeft w:val="0"/>
          <w:marRight w:val="0"/>
          <w:marTop w:val="0"/>
          <w:marBottom w:val="0"/>
          <w:divBdr>
            <w:top w:val="none" w:sz="0" w:space="0" w:color="auto"/>
            <w:left w:val="none" w:sz="0" w:space="0" w:color="auto"/>
            <w:bottom w:val="none" w:sz="0" w:space="0" w:color="auto"/>
            <w:right w:val="none" w:sz="0" w:space="0" w:color="auto"/>
          </w:divBdr>
        </w:div>
      </w:divsChild>
    </w:div>
    <w:div w:id="1616406218">
      <w:bodyDiv w:val="1"/>
      <w:marLeft w:val="0"/>
      <w:marRight w:val="0"/>
      <w:marTop w:val="0"/>
      <w:marBottom w:val="0"/>
      <w:divBdr>
        <w:top w:val="none" w:sz="0" w:space="0" w:color="auto"/>
        <w:left w:val="none" w:sz="0" w:space="0" w:color="auto"/>
        <w:bottom w:val="none" w:sz="0" w:space="0" w:color="auto"/>
        <w:right w:val="none" w:sz="0" w:space="0" w:color="auto"/>
      </w:divBdr>
      <w:divsChild>
        <w:div w:id="403645934">
          <w:marLeft w:val="0"/>
          <w:marRight w:val="0"/>
          <w:marTop w:val="0"/>
          <w:marBottom w:val="0"/>
          <w:divBdr>
            <w:top w:val="none" w:sz="0" w:space="0" w:color="auto"/>
            <w:left w:val="none" w:sz="0" w:space="0" w:color="auto"/>
            <w:bottom w:val="none" w:sz="0" w:space="0" w:color="auto"/>
            <w:right w:val="none" w:sz="0" w:space="0" w:color="auto"/>
          </w:divBdr>
        </w:div>
        <w:div w:id="631448893">
          <w:marLeft w:val="0"/>
          <w:marRight w:val="0"/>
          <w:marTop w:val="0"/>
          <w:marBottom w:val="0"/>
          <w:divBdr>
            <w:top w:val="none" w:sz="0" w:space="0" w:color="auto"/>
            <w:left w:val="none" w:sz="0" w:space="0" w:color="auto"/>
            <w:bottom w:val="none" w:sz="0" w:space="0" w:color="auto"/>
            <w:right w:val="none" w:sz="0" w:space="0" w:color="auto"/>
          </w:divBdr>
        </w:div>
        <w:div w:id="766538630">
          <w:marLeft w:val="0"/>
          <w:marRight w:val="0"/>
          <w:marTop w:val="0"/>
          <w:marBottom w:val="0"/>
          <w:divBdr>
            <w:top w:val="none" w:sz="0" w:space="0" w:color="auto"/>
            <w:left w:val="none" w:sz="0" w:space="0" w:color="auto"/>
            <w:bottom w:val="none" w:sz="0" w:space="0" w:color="auto"/>
            <w:right w:val="none" w:sz="0" w:space="0" w:color="auto"/>
          </w:divBdr>
        </w:div>
        <w:div w:id="1951426484">
          <w:marLeft w:val="0"/>
          <w:marRight w:val="0"/>
          <w:marTop w:val="0"/>
          <w:marBottom w:val="0"/>
          <w:divBdr>
            <w:top w:val="none" w:sz="0" w:space="0" w:color="auto"/>
            <w:left w:val="none" w:sz="0" w:space="0" w:color="auto"/>
            <w:bottom w:val="none" w:sz="0" w:space="0" w:color="auto"/>
            <w:right w:val="none" w:sz="0" w:space="0" w:color="auto"/>
          </w:divBdr>
        </w:div>
        <w:div w:id="340158404">
          <w:marLeft w:val="0"/>
          <w:marRight w:val="0"/>
          <w:marTop w:val="0"/>
          <w:marBottom w:val="0"/>
          <w:divBdr>
            <w:top w:val="none" w:sz="0" w:space="0" w:color="auto"/>
            <w:left w:val="none" w:sz="0" w:space="0" w:color="auto"/>
            <w:bottom w:val="none" w:sz="0" w:space="0" w:color="auto"/>
            <w:right w:val="none" w:sz="0" w:space="0" w:color="auto"/>
          </w:divBdr>
        </w:div>
      </w:divsChild>
    </w:div>
    <w:div w:id="1709256558">
      <w:bodyDiv w:val="1"/>
      <w:marLeft w:val="0"/>
      <w:marRight w:val="0"/>
      <w:marTop w:val="0"/>
      <w:marBottom w:val="0"/>
      <w:divBdr>
        <w:top w:val="none" w:sz="0" w:space="0" w:color="auto"/>
        <w:left w:val="none" w:sz="0" w:space="0" w:color="auto"/>
        <w:bottom w:val="none" w:sz="0" w:space="0" w:color="auto"/>
        <w:right w:val="none" w:sz="0" w:space="0" w:color="auto"/>
      </w:divBdr>
    </w:div>
    <w:div w:id="1849053864">
      <w:bodyDiv w:val="1"/>
      <w:marLeft w:val="0"/>
      <w:marRight w:val="0"/>
      <w:marTop w:val="0"/>
      <w:marBottom w:val="0"/>
      <w:divBdr>
        <w:top w:val="none" w:sz="0" w:space="0" w:color="auto"/>
        <w:left w:val="none" w:sz="0" w:space="0" w:color="auto"/>
        <w:bottom w:val="none" w:sz="0" w:space="0" w:color="auto"/>
        <w:right w:val="none" w:sz="0" w:space="0" w:color="auto"/>
      </w:divBdr>
      <w:divsChild>
        <w:div w:id="1920671710">
          <w:marLeft w:val="0"/>
          <w:marRight w:val="0"/>
          <w:marTop w:val="0"/>
          <w:marBottom w:val="0"/>
          <w:divBdr>
            <w:top w:val="none" w:sz="0" w:space="0" w:color="auto"/>
            <w:left w:val="none" w:sz="0" w:space="0" w:color="auto"/>
            <w:bottom w:val="none" w:sz="0" w:space="0" w:color="auto"/>
            <w:right w:val="none" w:sz="0" w:space="0" w:color="auto"/>
          </w:divBdr>
        </w:div>
        <w:div w:id="552350117">
          <w:marLeft w:val="0"/>
          <w:marRight w:val="0"/>
          <w:marTop w:val="0"/>
          <w:marBottom w:val="0"/>
          <w:divBdr>
            <w:top w:val="none" w:sz="0" w:space="0" w:color="auto"/>
            <w:left w:val="none" w:sz="0" w:space="0" w:color="auto"/>
            <w:bottom w:val="none" w:sz="0" w:space="0" w:color="auto"/>
            <w:right w:val="none" w:sz="0" w:space="0" w:color="auto"/>
          </w:divBdr>
        </w:div>
        <w:div w:id="295064936">
          <w:marLeft w:val="0"/>
          <w:marRight w:val="0"/>
          <w:marTop w:val="0"/>
          <w:marBottom w:val="0"/>
          <w:divBdr>
            <w:top w:val="none" w:sz="0" w:space="0" w:color="auto"/>
            <w:left w:val="none" w:sz="0" w:space="0" w:color="auto"/>
            <w:bottom w:val="none" w:sz="0" w:space="0" w:color="auto"/>
            <w:right w:val="none" w:sz="0" w:space="0" w:color="auto"/>
          </w:divBdr>
        </w:div>
        <w:div w:id="585193599">
          <w:marLeft w:val="0"/>
          <w:marRight w:val="0"/>
          <w:marTop w:val="0"/>
          <w:marBottom w:val="0"/>
          <w:divBdr>
            <w:top w:val="none" w:sz="0" w:space="0" w:color="auto"/>
            <w:left w:val="none" w:sz="0" w:space="0" w:color="auto"/>
            <w:bottom w:val="none" w:sz="0" w:space="0" w:color="auto"/>
            <w:right w:val="none" w:sz="0" w:space="0" w:color="auto"/>
          </w:divBdr>
        </w:div>
        <w:div w:id="876240420">
          <w:marLeft w:val="0"/>
          <w:marRight w:val="0"/>
          <w:marTop w:val="0"/>
          <w:marBottom w:val="0"/>
          <w:divBdr>
            <w:top w:val="none" w:sz="0" w:space="0" w:color="auto"/>
            <w:left w:val="none" w:sz="0" w:space="0" w:color="auto"/>
            <w:bottom w:val="none" w:sz="0" w:space="0" w:color="auto"/>
            <w:right w:val="none" w:sz="0" w:space="0" w:color="auto"/>
          </w:divBdr>
        </w:div>
        <w:div w:id="583338861">
          <w:marLeft w:val="0"/>
          <w:marRight w:val="0"/>
          <w:marTop w:val="0"/>
          <w:marBottom w:val="0"/>
          <w:divBdr>
            <w:top w:val="none" w:sz="0" w:space="0" w:color="auto"/>
            <w:left w:val="none" w:sz="0" w:space="0" w:color="auto"/>
            <w:bottom w:val="none" w:sz="0" w:space="0" w:color="auto"/>
            <w:right w:val="none" w:sz="0" w:space="0" w:color="auto"/>
          </w:divBdr>
        </w:div>
      </w:divsChild>
    </w:div>
    <w:div w:id="2001764051">
      <w:bodyDiv w:val="1"/>
      <w:marLeft w:val="0"/>
      <w:marRight w:val="0"/>
      <w:marTop w:val="0"/>
      <w:marBottom w:val="0"/>
      <w:divBdr>
        <w:top w:val="none" w:sz="0" w:space="0" w:color="auto"/>
        <w:left w:val="none" w:sz="0" w:space="0" w:color="auto"/>
        <w:bottom w:val="none" w:sz="0" w:space="0" w:color="auto"/>
        <w:right w:val="none" w:sz="0" w:space="0" w:color="auto"/>
      </w:divBdr>
    </w:div>
    <w:div w:id="2073505330">
      <w:bodyDiv w:val="1"/>
      <w:marLeft w:val="0"/>
      <w:marRight w:val="0"/>
      <w:marTop w:val="0"/>
      <w:marBottom w:val="0"/>
      <w:divBdr>
        <w:top w:val="none" w:sz="0" w:space="0" w:color="auto"/>
        <w:left w:val="none" w:sz="0" w:space="0" w:color="auto"/>
        <w:bottom w:val="none" w:sz="0" w:space="0" w:color="auto"/>
        <w:right w:val="none" w:sz="0" w:space="0" w:color="auto"/>
      </w:divBdr>
    </w:div>
    <w:div w:id="20885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sp.lv/node/5038"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losp.lv/node/50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2192</Words>
  <Characters>1250</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Garkalne</dc:creator>
  <cp:lastModifiedBy>anna</cp:lastModifiedBy>
  <cp:revision>3</cp:revision>
  <dcterms:created xsi:type="dcterms:W3CDTF">2019-01-23T06:18:00Z</dcterms:created>
  <dcterms:modified xsi:type="dcterms:W3CDTF">2019-01-23T11:48:00Z</dcterms:modified>
</cp:coreProperties>
</file>